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6D3CDB">
      <w:pPr>
        <w:ind w:left="0" w:leftChars="0" w:firstLine="0" w:firstLineChars="0"/>
        <w:rPr>
          <w:rFonts w:hint="default" w:ascii="仿宋_GB2312" w:hAnsi="宋体" w:eastAsia="仿宋_GB2312" w:cs="宋体"/>
          <w:bCs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Cs/>
          <w:sz w:val="32"/>
          <w:szCs w:val="32"/>
          <w:lang w:val="en-US" w:eastAsia="zh-CN"/>
        </w:rPr>
        <w:t>附件3</w:t>
      </w:r>
    </w:p>
    <w:p w14:paraId="743A1363">
      <w:pPr>
        <w:jc w:val="center"/>
        <w:rPr>
          <w:rFonts w:hint="eastAsia" w:ascii="方正小标宋简体" w:hAnsi="方正小标宋简体" w:eastAsia="方正小标宋简体" w:cs="方正小标宋简体"/>
          <w:bCs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lang w:val="en-US" w:eastAsia="zh-CN"/>
        </w:rPr>
        <w:t>网上申报操作流程说明</w:t>
      </w:r>
    </w:p>
    <w:p w14:paraId="126804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宋体"/>
          <w:bCs/>
          <w:sz w:val="32"/>
          <w:szCs w:val="32"/>
        </w:rPr>
      </w:pPr>
      <w:r>
        <w:rPr>
          <w:rFonts w:hint="eastAsia" w:ascii="仿宋_GB2312" w:hAnsi="宋体" w:eastAsia="仿宋_GB2312" w:cs="宋体"/>
          <w:bCs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bCs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bCs/>
          <w:sz w:val="32"/>
          <w:szCs w:val="32"/>
          <w:lang w:eastAsia="zh-CN"/>
        </w:rPr>
        <w:t>）申报</w:t>
      </w:r>
      <w:r>
        <w:rPr>
          <w:rFonts w:hint="eastAsia" w:ascii="仿宋_GB2312" w:hAnsi="宋体" w:eastAsia="仿宋_GB2312" w:cs="宋体"/>
          <w:bCs/>
          <w:sz w:val="32"/>
          <w:szCs w:val="32"/>
        </w:rPr>
        <w:t>所需材料以压缩包并命名为（单位性质+单位全称+联系电话）的形式如下图所示发送至邮箱（</w:t>
      </w:r>
      <w:r>
        <w:rPr>
          <w:rFonts w:hint="eastAsia" w:ascii="仿宋_GB2312" w:hAnsi="宋体" w:eastAsia="仿宋_GB2312" w:cs="宋体"/>
          <w:bCs/>
          <w:sz w:val="32"/>
          <w:szCs w:val="32"/>
          <w:lang w:val="en-US" w:eastAsia="zh-CN"/>
        </w:rPr>
        <w:t>mzlrsjldgx@</w:t>
      </w:r>
      <w:r>
        <w:rPr>
          <w:rFonts w:hint="eastAsia" w:ascii="仿宋_GB2312" w:hAnsi="宋体" w:eastAsia="仿宋_GB2312" w:cs="宋体"/>
          <w:bCs/>
          <w:sz w:val="32"/>
          <w:szCs w:val="32"/>
        </w:rPr>
        <w:t>163.com）。</w:t>
      </w:r>
    </w:p>
    <w:p w14:paraId="04306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宋体"/>
          <w:bCs/>
          <w:sz w:val="32"/>
          <w:szCs w:val="32"/>
        </w:rPr>
      </w:pPr>
      <w:r>
        <w:rPr>
          <w:rFonts w:hint="eastAsia" w:ascii="仿宋_GB2312" w:hAnsi="宋体" w:eastAsia="仿宋_GB2312" w:cs="宋体"/>
          <w:bCs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bCs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bCs/>
          <w:sz w:val="32"/>
          <w:szCs w:val="32"/>
          <w:lang w:eastAsia="zh-CN"/>
        </w:rPr>
        <w:t>）如需年检盖章的用人单位可在</w:t>
      </w:r>
      <w:r>
        <w:rPr>
          <w:rFonts w:hint="eastAsia" w:ascii="仿宋_GB2312" w:hAnsi="宋体" w:eastAsia="仿宋_GB2312" w:cs="宋体"/>
          <w:bCs/>
          <w:sz w:val="32"/>
          <w:szCs w:val="32"/>
        </w:rPr>
        <w:t>年检合格后携带网上备案人员名单截图、劳动保障年检备案表和年检手册到建设大厦一楼劳动</w:t>
      </w:r>
      <w:r>
        <w:rPr>
          <w:rFonts w:hint="eastAsia" w:ascii="仿宋_GB2312" w:hAnsi="宋体" w:eastAsia="仿宋_GB2312" w:cs="宋体"/>
          <w:bCs/>
          <w:sz w:val="32"/>
          <w:szCs w:val="32"/>
          <w:lang w:val="en-US" w:eastAsia="zh-CN"/>
        </w:rPr>
        <w:t>监察</w:t>
      </w:r>
      <w:r>
        <w:rPr>
          <w:rFonts w:hint="eastAsia" w:ascii="仿宋_GB2312" w:hAnsi="宋体" w:eastAsia="仿宋_GB2312" w:cs="宋体"/>
          <w:bCs/>
          <w:sz w:val="32"/>
          <w:szCs w:val="32"/>
        </w:rPr>
        <w:t>大厅备案窗口盖章。</w:t>
      </w:r>
    </w:p>
    <w:p w14:paraId="438D2F17">
      <w:pPr>
        <w:ind w:firstLine="640" w:firstLineChars="200"/>
        <w:rPr>
          <w:rFonts w:hint="eastAsia" w:ascii="仿宋_GB2312" w:hAnsi="宋体" w:eastAsia="仿宋_GB2312" w:cs="宋体"/>
          <w:bCs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bCs/>
          <w:sz w:val="32"/>
          <w:szCs w:val="32"/>
          <w:lang w:eastAsia="zh-CN"/>
        </w:rPr>
        <w:drawing>
          <wp:inline distT="0" distB="0" distL="114300" distR="114300">
            <wp:extent cx="742950" cy="1085850"/>
            <wp:effectExtent l="0" t="0" r="0" b="0"/>
            <wp:docPr id="2" name="图片 1" descr="2065066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20650663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0E8BB">
      <w:pPr>
        <w:ind w:firstLine="640" w:firstLineChars="200"/>
        <w:jc w:val="center"/>
        <w:rPr>
          <w:rFonts w:hint="eastAsia" w:ascii="仿宋_GB2312" w:hAnsi="宋体" w:eastAsia="仿宋_GB2312" w:cs="宋体"/>
          <w:bCs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bCs/>
          <w:sz w:val="32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46990</wp:posOffset>
            </wp:positionV>
            <wp:extent cx="5466715" cy="3588385"/>
            <wp:effectExtent l="0" t="0" r="635" b="12065"/>
            <wp:wrapSquare wrapText="bothSides"/>
            <wp:docPr id="3" name="图片 2" descr="微信图片_20251218150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微信图片_2025121815083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66715" cy="358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E98735">
      <w:pPr>
        <w:jc w:val="center"/>
      </w:pPr>
      <w:r>
        <w:rPr>
          <w:rFonts w:hint="eastAsia" w:ascii="仿宋_GB2312" w:hAnsi="宋体" w:eastAsia="仿宋_GB2312" w:cs="宋体"/>
          <w:b/>
          <w:bCs w:val="0"/>
          <w:sz w:val="28"/>
          <w:szCs w:val="28"/>
          <w:lang w:eastAsia="zh-CN"/>
        </w:rPr>
        <w:t>注：用人单位性质分为企业、个体、民办非企业、其他。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rtlGutter w:val="0"/>
      <w:docGrid w:type="linesAndChars" w:linePitch="312" w:charSpace="-11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left="640"/>
      </w:pPr>
      <w:r>
        <w:separator/>
      </w:r>
    </w:p>
  </w:endnote>
  <w:endnote w:type="continuationSeparator" w:id="1">
    <w:p>
      <w:pPr>
        <w:ind w:left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left="640"/>
      </w:pPr>
      <w:r>
        <w:separator/>
      </w:r>
    </w:p>
  </w:footnote>
  <w:footnote w:type="continuationSeparator" w:id="1">
    <w:p>
      <w:pPr>
        <w:ind w:left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5B4B04"/>
    <w:rsid w:val="155B4B04"/>
    <w:rsid w:val="1928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leftChars="200"/>
      <w:jc w:val="both"/>
    </w:pPr>
    <w:rPr>
      <w:rFonts w:ascii="Calibri" w:hAnsi="Calibri" w:eastAsia="CESI仿宋-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156</Words>
  <Characters>173</Characters>
  <Lines>0</Lines>
  <Paragraphs>0</Paragraphs>
  <TotalTime>0</TotalTime>
  <ScaleCrop>false</ScaleCrop>
  <LinksUpToDate>false</LinksUpToDate>
  <CharactersWithSpaces>173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2025-12-18T06:57:00Z</dcterms:created>
  <dc:creator>WPS_1507475782</dc:creator>
  <cp:lastModifiedBy>WPS_1507475782</cp:lastModifiedBy>
  <dcterms:modified xsi:type="dcterms:W3CDTF">2025-12-18T07:27:27Z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01191F3464DA4464B3D68A7B335D1421_11</vt:lpwstr>
  </property>
  <property fmtid="{D5CDD505-2E9C-101B-9397-08002B2CF9AE}" pid="4" name="KSOTemplateDocerSaveRecord">
    <vt:lpwstr>eyJoZGlkIjoiMTZkNzMwZGQ4MDJmMTIwMGM5NmJjYWVhODEyMjk5NjciLCJ1c2VySWQiOiIzMTA1ODUwMTIifQ==</vt:lpwstr>
  </property>
</Properties>
</file>