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6F4A7">
      <w:pPr>
        <w:pStyle w:val="2"/>
        <w:keepNext w:val="0"/>
        <w:keepLines w:val="0"/>
        <w:widowControl/>
        <w:suppressLineNumbers w:val="0"/>
        <w:pBdr>
          <w:top w:val="none" w:color="auto" w:sz="0" w:space="0"/>
          <w:left w:val="none" w:color="auto" w:sz="0" w:space="0"/>
          <w:bottom w:val="none" w:color="auto" w:sz="0" w:space="0"/>
          <w:right w:val="none" w:color="auto" w:sz="0" w:space="0"/>
        </w:pBdr>
        <w:wordWrap/>
        <w:spacing w:before="75" w:beforeAutospacing="0" w:after="75" w:afterAutospacing="0" w:line="540" w:lineRule="atLeast"/>
        <w:ind w:left="0" w:leftChars="0" w:right="75" w:firstLine="0" w:firstLineChars="0"/>
        <w:jc w:val="left"/>
        <w:rPr>
          <w:rFonts w:hint="eastAsia" w:ascii="仿宋_GB2312" w:hAnsi="仿宋_GB2312" w:eastAsia="仿宋_GB2312" w:cs="仿宋_GB2312"/>
          <w:i w:val="0"/>
          <w:iCs w:val="0"/>
          <w:caps w:val="0"/>
          <w:color w:val="000000"/>
          <w:spacing w:val="0"/>
          <w:sz w:val="32"/>
          <w:szCs w:val="32"/>
          <w:u w:val="none"/>
          <w:lang w:val="en-US" w:eastAsia="zh-CN"/>
        </w:rPr>
      </w:pPr>
      <w:r>
        <w:rPr>
          <w:rFonts w:hint="eastAsia" w:ascii="仿宋_GB2312" w:hAnsi="仿宋_GB2312" w:eastAsia="仿宋_GB2312" w:cs="仿宋_GB2312"/>
          <w:i w:val="0"/>
          <w:iCs w:val="0"/>
          <w:caps w:val="0"/>
          <w:color w:val="000000"/>
          <w:spacing w:val="0"/>
          <w:sz w:val="32"/>
          <w:szCs w:val="32"/>
          <w:u w:val="none"/>
          <w:lang w:val="en-US" w:eastAsia="zh-CN"/>
        </w:rPr>
        <w:t>附件1</w:t>
      </w:r>
    </w:p>
    <w:p w14:paraId="50E4BD90">
      <w:pPr>
        <w:pStyle w:val="2"/>
        <w:keepNext w:val="0"/>
        <w:keepLines w:val="0"/>
        <w:widowControl/>
        <w:suppressLineNumbers w:val="0"/>
        <w:pBdr>
          <w:top w:val="none" w:color="auto" w:sz="0" w:space="0"/>
          <w:left w:val="none" w:color="auto" w:sz="0" w:space="0"/>
          <w:bottom w:val="none" w:color="auto" w:sz="0" w:space="0"/>
          <w:right w:val="none" w:color="auto" w:sz="0" w:space="0"/>
        </w:pBdr>
        <w:wordWrap/>
        <w:spacing w:before="75" w:beforeAutospacing="0" w:after="75" w:afterAutospacing="0" w:line="540" w:lineRule="atLeast"/>
        <w:ind w:left="0" w:leftChars="0" w:right="75" w:firstLine="0" w:firstLineChars="0"/>
        <w:jc w:val="center"/>
        <w:rPr>
          <w:rFonts w:hint="eastAsia" w:ascii="方正小标宋简体" w:hAnsi="方正小标宋简体" w:eastAsia="方正小标宋简体" w:cs="方正小标宋简体"/>
          <w:i w:val="0"/>
          <w:iCs w:val="0"/>
          <w:caps w:val="0"/>
          <w:color w:val="000000"/>
          <w:spacing w:val="0"/>
          <w:sz w:val="32"/>
          <w:szCs w:val="32"/>
          <w:u w:val="none"/>
          <w:lang w:val="en-US" w:eastAsia="zh-CN"/>
        </w:rPr>
      </w:pPr>
      <w:r>
        <w:rPr>
          <w:rFonts w:hint="eastAsia" w:ascii="方正小标宋简体" w:hAnsi="方正小标宋简体" w:eastAsia="方正小标宋简体" w:cs="方正小标宋简体"/>
          <w:i w:val="0"/>
          <w:iCs w:val="0"/>
          <w:caps w:val="0"/>
          <w:color w:val="000000"/>
          <w:spacing w:val="0"/>
          <w:sz w:val="32"/>
          <w:szCs w:val="32"/>
          <w:u w:val="none"/>
          <w:lang w:val="en-US" w:eastAsia="zh-CN"/>
        </w:rPr>
        <w:t>用人单位劳动保障守法诚信等级评价申报表</w:t>
      </w:r>
    </w:p>
    <w:p w14:paraId="26830344">
      <w:pPr>
        <w:snapToGrid w:val="0"/>
        <w:spacing w:line="300" w:lineRule="auto"/>
        <w:ind w:leftChars="0"/>
        <w:textAlignment w:val="center"/>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统一社会信用代码：</w:t>
      </w:r>
      <w:r>
        <w:rPr>
          <w:rFonts w:hint="eastAsia" w:ascii="CESI仿宋-GB2312" w:hAnsi="CESI仿宋-GB2312" w:eastAsia="CESI仿宋-GB2312" w:cs="CESI仿宋-GB2312"/>
          <w:sz w:val="32"/>
          <w:szCs w:val="32"/>
        </w:rPr>
        <w:t>□□□□□□□□□□□□□□□□□□</w:t>
      </w:r>
    </w:p>
    <w:p w14:paraId="22B732E5">
      <w:pPr>
        <w:snapToGrid w:val="0"/>
        <w:spacing w:line="300" w:lineRule="auto"/>
        <w:ind w:leftChars="0"/>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rPr>
        <w:t>单位名称：</w:t>
      </w:r>
      <w:r>
        <w:rPr>
          <w:rFonts w:hint="eastAsia" w:ascii="CESI仿宋-GB2312" w:hAnsi="CESI仿宋-GB2312" w:eastAsia="CESI仿宋-GB2312" w:cs="CESI仿宋-GB2312"/>
          <w:sz w:val="21"/>
          <w:szCs w:val="21"/>
          <w:u w:val="single"/>
        </w:rPr>
        <w:t xml:space="preserve">                                                                          </w:t>
      </w:r>
    </w:p>
    <w:p w14:paraId="5992F99E">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单位类型：  □企业                □个体经济组织       □民办非企业单位   □其他</w:t>
      </w:r>
    </w:p>
    <w:p w14:paraId="722BEA00">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所属行业：  □农、林、牧、渔业    □采矿业   □制造业   □批发和零售业</w:t>
      </w:r>
    </w:p>
    <w:p w14:paraId="2A9B3430">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□电力、燃气及水的生产和供应业   □建筑业   □交通运输、仓库和邮政业</w:t>
      </w:r>
    </w:p>
    <w:p w14:paraId="4C30EA03">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□信息传输、计算机服务和软件业   □住宿和餐饮业         □金融业</w:t>
      </w:r>
    </w:p>
    <w:p w14:paraId="2E3B1CEB">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□房地产业     □租赁和商务服务业   □科学研究、技术服务和地质勘查业</w:t>
      </w:r>
    </w:p>
    <w:p w14:paraId="0368F615">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□水利、环境和公共设施管理业         □居民服务和其他服务业</w:t>
      </w:r>
    </w:p>
    <w:p w14:paraId="1CF4AC75">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□教育          □卫生、社会保障和社会福利业    □文化、体育和娱乐业</w:t>
      </w:r>
    </w:p>
    <w:p w14:paraId="096241B0">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□公共管理和社会组织                 □国际组织         □其他</w:t>
      </w:r>
    </w:p>
    <w:p w14:paraId="5B85C354">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 xml:space="preserve">经济类型：  □国有全资      □集体全资           □股份合作         □联营 </w:t>
      </w:r>
    </w:p>
    <w:p w14:paraId="2EEE3E9D">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□有限责任（公司）       □股份有限（公司）     □私有  □其他内资</w:t>
      </w:r>
    </w:p>
    <w:p w14:paraId="6638E72B">
      <w:pPr>
        <w:snapToGrid w:val="0"/>
        <w:spacing w:line="300" w:lineRule="auto"/>
        <w:ind w:leftChars="0" w:firstLine="1260" w:firstLineChars="60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□港、澳、台投资企业     □国外投资             □其他</w:t>
      </w:r>
    </w:p>
    <w:p w14:paraId="7BF35FA8">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法定代表人：</w:t>
      </w:r>
      <w:r>
        <w:rPr>
          <w:rFonts w:hint="eastAsia" w:ascii="CESI仿宋-GB2312" w:hAnsi="CESI仿宋-GB2312" w:eastAsia="CESI仿宋-GB2312" w:cs="CESI仿宋-GB2312"/>
          <w:sz w:val="21"/>
          <w:szCs w:val="21"/>
          <w:u w:val="single"/>
        </w:rPr>
        <w:t xml:space="preserve">           </w:t>
      </w:r>
      <w:r>
        <w:rPr>
          <w:rFonts w:hint="eastAsia" w:ascii="CESI仿宋-GB2312" w:hAnsi="CESI仿宋-GB2312" w:eastAsia="CESI仿宋-GB2312" w:cs="CESI仿宋-GB2312"/>
          <w:sz w:val="21"/>
          <w:szCs w:val="21"/>
        </w:rPr>
        <w:t xml:space="preserve">  联系人：</w:t>
      </w:r>
      <w:r>
        <w:rPr>
          <w:rFonts w:hint="eastAsia" w:ascii="CESI仿宋-GB2312" w:hAnsi="CESI仿宋-GB2312" w:eastAsia="CESI仿宋-GB2312" w:cs="CESI仿宋-GB2312"/>
          <w:sz w:val="21"/>
          <w:szCs w:val="21"/>
          <w:u w:val="single"/>
        </w:rPr>
        <w:t xml:space="preserve">            </w:t>
      </w:r>
      <w:r>
        <w:rPr>
          <w:rFonts w:hint="eastAsia" w:ascii="CESI仿宋-GB2312" w:hAnsi="CESI仿宋-GB2312" w:eastAsia="CESI仿宋-GB2312" w:cs="CESI仿宋-GB2312"/>
          <w:sz w:val="21"/>
          <w:szCs w:val="21"/>
        </w:rPr>
        <w:t xml:space="preserve">  联系电话：</w:t>
      </w:r>
      <w:r>
        <w:rPr>
          <w:rFonts w:hint="eastAsia" w:ascii="CESI仿宋-GB2312" w:hAnsi="CESI仿宋-GB2312" w:eastAsia="CESI仿宋-GB2312" w:cs="CESI仿宋-GB2312"/>
          <w:sz w:val="21"/>
          <w:szCs w:val="21"/>
          <w:u w:val="single"/>
        </w:rPr>
        <w:t xml:space="preserve">                            </w:t>
      </w:r>
    </w:p>
    <w:p w14:paraId="005AF95C">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隶属关系 ： □中央   □省市、地区  □县  □街道、镇、乡   □居民、村委会  □其他</w:t>
      </w:r>
    </w:p>
    <w:p w14:paraId="003C9791">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注册登记地行政区：</w:t>
      </w:r>
      <w:r>
        <w:rPr>
          <w:rFonts w:hint="eastAsia" w:ascii="CESI仿宋-GB2312" w:hAnsi="CESI仿宋-GB2312" w:eastAsia="CESI仿宋-GB2312" w:cs="CESI仿宋-GB2312"/>
          <w:sz w:val="21"/>
          <w:szCs w:val="21"/>
          <w:u w:val="single"/>
        </w:rPr>
        <w:t xml:space="preserve">                           </w:t>
      </w:r>
      <w:r>
        <w:rPr>
          <w:rFonts w:hint="eastAsia" w:ascii="CESI仿宋-GB2312" w:hAnsi="CESI仿宋-GB2312" w:eastAsia="CESI仿宋-GB2312" w:cs="CESI仿宋-GB2312"/>
          <w:sz w:val="21"/>
          <w:szCs w:val="21"/>
        </w:rPr>
        <w:t xml:space="preserve">  登记注册地街道：</w:t>
      </w:r>
      <w:r>
        <w:rPr>
          <w:rFonts w:hint="eastAsia" w:ascii="CESI仿宋-GB2312" w:hAnsi="CESI仿宋-GB2312" w:eastAsia="CESI仿宋-GB2312" w:cs="CESI仿宋-GB2312"/>
          <w:sz w:val="21"/>
          <w:szCs w:val="21"/>
          <w:u w:val="single"/>
        </w:rPr>
        <w:t xml:space="preserve">                     </w:t>
      </w:r>
    </w:p>
    <w:p w14:paraId="344B0526">
      <w:pPr>
        <w:snapToGrid w:val="0"/>
        <w:spacing w:line="300" w:lineRule="auto"/>
        <w:ind w:leftChars="0"/>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rPr>
        <w:t>注册登记详细地址：</w:t>
      </w:r>
      <w:r>
        <w:rPr>
          <w:rFonts w:hint="eastAsia" w:ascii="CESI仿宋-GB2312" w:hAnsi="CESI仿宋-GB2312" w:eastAsia="CESI仿宋-GB2312" w:cs="CESI仿宋-GB2312"/>
          <w:sz w:val="21"/>
          <w:szCs w:val="21"/>
          <w:u w:val="single"/>
        </w:rPr>
        <w:t xml:space="preserve">                                                                  </w:t>
      </w:r>
    </w:p>
    <w:p w14:paraId="03243AE7">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 xml:space="preserve">邮政编码：  </w:t>
      </w:r>
      <w:r>
        <w:rPr>
          <w:rFonts w:hint="eastAsia" w:ascii="CESI仿宋-GB2312" w:hAnsi="CESI仿宋-GB2312" w:eastAsia="CESI仿宋-GB2312" w:cs="CESI仿宋-GB2312"/>
          <w:sz w:val="32"/>
          <w:szCs w:val="32"/>
        </w:rPr>
        <w:t>□□□□□□</w:t>
      </w:r>
      <w:r>
        <w:rPr>
          <w:rFonts w:hint="eastAsia" w:ascii="CESI仿宋-GB2312" w:hAnsi="CESI仿宋-GB2312" w:eastAsia="CESI仿宋-GB2312" w:cs="CESI仿宋-GB2312"/>
          <w:sz w:val="21"/>
          <w:szCs w:val="21"/>
        </w:rPr>
        <w:t xml:space="preserve">                 是否劳务派遣单位：□是   □否</w:t>
      </w:r>
    </w:p>
    <w:p w14:paraId="3ED8B0FF">
      <w:pPr>
        <w:snapToGrid w:val="0"/>
        <w:spacing w:line="300" w:lineRule="auto"/>
        <w:ind w:leftChars="0"/>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rPr>
        <w:t>单位成立日期：</w:t>
      </w:r>
      <w:r>
        <w:rPr>
          <w:rFonts w:hint="eastAsia" w:ascii="CESI仿宋-GB2312" w:hAnsi="CESI仿宋-GB2312" w:eastAsia="CESI仿宋-GB2312" w:cs="CESI仿宋-GB2312"/>
          <w:sz w:val="21"/>
          <w:szCs w:val="21"/>
          <w:u w:val="single"/>
        </w:rPr>
        <w:t xml:space="preserve">                         </w:t>
      </w:r>
      <w:r>
        <w:rPr>
          <w:rFonts w:hint="eastAsia" w:ascii="CESI仿宋-GB2312" w:hAnsi="CESI仿宋-GB2312" w:eastAsia="CESI仿宋-GB2312" w:cs="CESI仿宋-GB2312"/>
          <w:sz w:val="21"/>
          <w:szCs w:val="21"/>
        </w:rPr>
        <w:t xml:space="preserve">  经营期限（年）：</w:t>
      </w:r>
      <w:r>
        <w:rPr>
          <w:rFonts w:hint="eastAsia" w:ascii="CESI仿宋-GB2312" w:hAnsi="CESI仿宋-GB2312" w:eastAsia="CESI仿宋-GB2312" w:cs="CESI仿宋-GB2312"/>
          <w:sz w:val="21"/>
          <w:szCs w:val="21"/>
          <w:u w:val="single"/>
        </w:rPr>
        <w:t xml:space="preserve">                            </w:t>
      </w:r>
    </w:p>
    <w:p w14:paraId="2F7FD31A">
      <w:pPr>
        <w:snapToGrid w:val="0"/>
        <w:spacing w:line="300" w:lineRule="auto"/>
        <w:ind w:leftChars="0"/>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rPr>
        <w:t xml:space="preserve">经营地址：  </w:t>
      </w:r>
      <w:r>
        <w:rPr>
          <w:rFonts w:hint="eastAsia" w:ascii="CESI仿宋-GB2312" w:hAnsi="CESI仿宋-GB2312" w:eastAsia="CESI仿宋-GB2312" w:cs="CESI仿宋-GB2312"/>
          <w:sz w:val="21"/>
          <w:szCs w:val="21"/>
          <w:u w:val="single"/>
        </w:rPr>
        <w:t xml:space="preserve">                                                                        </w:t>
      </w:r>
    </w:p>
    <w:p w14:paraId="2D5F589E">
      <w:pPr>
        <w:snapToGrid w:val="0"/>
        <w:spacing w:line="300" w:lineRule="auto"/>
        <w:ind w:leftChars="0"/>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rPr>
        <w:t>隶属单位：</w:t>
      </w:r>
      <w:r>
        <w:rPr>
          <w:rFonts w:hint="eastAsia" w:ascii="CESI仿宋-GB2312" w:hAnsi="CESI仿宋-GB2312" w:eastAsia="CESI仿宋-GB2312" w:cs="CESI仿宋-GB2312"/>
          <w:sz w:val="21"/>
          <w:szCs w:val="21"/>
          <w:u w:val="single"/>
        </w:rPr>
        <w:t xml:space="preserve">                                                                         </w:t>
      </w:r>
    </w:p>
    <w:p w14:paraId="1ACD850B">
      <w:pPr>
        <w:snapToGrid w:val="0"/>
        <w:spacing w:line="300" w:lineRule="auto"/>
        <w:ind w:leftChars="0" w:firstLine="480"/>
        <w:jc w:val="left"/>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声明：本单位所报送的材料真实有效，愿对其真实性负法律责任。</w:t>
      </w:r>
    </w:p>
    <w:p w14:paraId="7B4191BB">
      <w:pPr>
        <w:snapToGrid w:val="0"/>
        <w:spacing w:line="300" w:lineRule="auto"/>
        <w:ind w:leftChars="0" w:firstLine="482"/>
        <w:jc w:val="left"/>
        <w:rPr>
          <w:rFonts w:hint="eastAsia" w:ascii="CESI仿宋-GB2312" w:hAnsi="CESI仿宋-GB2312" w:eastAsia="CESI仿宋-GB2312" w:cs="CESI仿宋-GB2312"/>
          <w:sz w:val="21"/>
          <w:szCs w:val="21"/>
        </w:rPr>
      </w:pPr>
    </w:p>
    <w:p w14:paraId="1732BD0B">
      <w:pPr>
        <w:snapToGrid w:val="0"/>
        <w:spacing w:line="300" w:lineRule="auto"/>
        <w:ind w:leftChars="0" w:firstLine="480"/>
        <w:jc w:val="left"/>
        <w:rPr>
          <w:rFonts w:hint="eastAsia" w:ascii="CESI仿宋-GB2312" w:hAnsi="CESI仿宋-GB2312" w:eastAsia="CESI仿宋-GB2312" w:cs="CESI仿宋-GB2312"/>
          <w:sz w:val="21"/>
          <w:szCs w:val="21"/>
          <w:u w:val="single"/>
        </w:rPr>
      </w:pPr>
      <w:r>
        <w:rPr>
          <w:rFonts w:hint="eastAsia" w:ascii="CESI仿宋-GB2312" w:hAnsi="CESI仿宋-GB2312" w:eastAsia="CESI仿宋-GB2312" w:cs="CESI仿宋-GB2312"/>
          <w:sz w:val="21"/>
          <w:szCs w:val="21"/>
          <w:u w:val="single"/>
        </w:rPr>
        <w:t>　　　　　　　　　　　　　　　　　　　　　　　　　　　　　　　　　　　　　　</w:t>
      </w:r>
    </w:p>
    <w:p w14:paraId="157D62B0">
      <w:pPr>
        <w:snapToGrid w:val="0"/>
        <w:spacing w:line="300" w:lineRule="auto"/>
        <w:ind w:leftChars="0" w:firstLine="482"/>
        <w:jc w:val="left"/>
        <w:rPr>
          <w:rFonts w:hint="eastAsia" w:ascii="CESI仿宋-GB2312" w:hAnsi="CESI仿宋-GB2312" w:eastAsia="CESI仿宋-GB2312" w:cs="CESI仿宋-GB2312"/>
          <w:sz w:val="21"/>
          <w:szCs w:val="21"/>
          <w:u w:val="single"/>
        </w:rPr>
      </w:pPr>
    </w:p>
    <w:p w14:paraId="417BA75F">
      <w:pPr>
        <w:snapToGrid w:val="0"/>
        <w:spacing w:line="300" w:lineRule="auto"/>
        <w:ind w:leftChars="0" w:firstLine="480"/>
        <w:jc w:val="left"/>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u w:val="single"/>
        </w:rPr>
        <w:t>　　　　　　　　　　　　　　　　</w:t>
      </w:r>
      <w:r>
        <w:rPr>
          <w:rFonts w:hint="eastAsia" w:ascii="CESI仿宋-GB2312" w:hAnsi="CESI仿宋-GB2312" w:eastAsia="CESI仿宋-GB2312" w:cs="CESI仿宋-GB2312"/>
          <w:sz w:val="21"/>
          <w:szCs w:val="21"/>
        </w:rPr>
        <w:t>（用人单位重抄一遍声明）</w:t>
      </w:r>
    </w:p>
    <w:p w14:paraId="12111C6E">
      <w:pPr>
        <w:snapToGrid w:val="0"/>
        <w:spacing w:line="300" w:lineRule="auto"/>
        <w:ind w:leftChars="0"/>
        <w:rPr>
          <w:rFonts w:hint="eastAsia" w:ascii="CESI仿宋-GB2312" w:hAnsi="CESI仿宋-GB2312" w:eastAsia="CESI仿宋-GB2312" w:cs="CESI仿宋-GB2312"/>
          <w:sz w:val="21"/>
          <w:szCs w:val="21"/>
        </w:rPr>
      </w:pPr>
    </w:p>
    <w:p w14:paraId="19EBBCD3">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单位申报等级（A、B、C）</w:t>
      </w:r>
      <w:r>
        <w:rPr>
          <w:rFonts w:hint="eastAsia" w:ascii="CESI仿宋-GB2312" w:hAnsi="CESI仿宋-GB2312" w:eastAsia="CESI仿宋-GB2312" w:cs="CESI仿宋-GB2312"/>
          <w:sz w:val="21"/>
          <w:szCs w:val="21"/>
          <w:lang w:eastAsia="zh-CN"/>
        </w:rPr>
        <w:t>：</w:t>
      </w:r>
      <w:r>
        <w:rPr>
          <w:rFonts w:hint="eastAsia" w:ascii="CESI仿宋-GB2312" w:hAnsi="CESI仿宋-GB2312" w:eastAsia="CESI仿宋-GB2312" w:cs="CESI仿宋-GB2312"/>
          <w:sz w:val="21"/>
          <w:szCs w:val="21"/>
          <w:u w:val="single"/>
        </w:rPr>
        <w:t>　　　　　　</w:t>
      </w:r>
      <w:r>
        <w:rPr>
          <w:rFonts w:hint="eastAsia" w:ascii="CESI仿宋-GB2312" w:hAnsi="CESI仿宋-GB2312" w:eastAsia="CESI仿宋-GB2312" w:cs="CESI仿宋-GB2312"/>
          <w:sz w:val="21"/>
          <w:szCs w:val="21"/>
        </w:rPr>
        <w:t xml:space="preserve">                    </w:t>
      </w:r>
    </w:p>
    <w:p w14:paraId="30AD6114">
      <w:pPr>
        <w:snapToGrid w:val="0"/>
        <w:spacing w:line="300" w:lineRule="auto"/>
        <w:ind w:leftChars="0"/>
        <w:rPr>
          <w:rFonts w:hint="eastAsia" w:ascii="CESI仿宋-GB2312" w:hAnsi="CESI仿宋-GB2312" w:eastAsia="CESI仿宋-GB2312" w:cs="CESI仿宋-GB2312"/>
          <w:sz w:val="21"/>
          <w:szCs w:val="21"/>
        </w:rPr>
      </w:pPr>
    </w:p>
    <w:p w14:paraId="054D182F">
      <w:pPr>
        <w:snapToGrid w:val="0"/>
        <w:spacing w:line="300" w:lineRule="auto"/>
        <w:ind w:leftChars="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 xml:space="preserve">         </w:t>
      </w:r>
    </w:p>
    <w:p w14:paraId="52D49AE5">
      <w:pPr>
        <w:snapToGrid w:val="0"/>
        <w:spacing w:line="300" w:lineRule="auto"/>
        <w:ind w:leftChars="0" w:firstLine="5775" w:firstLineChars="2750"/>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 xml:space="preserve">   单位盖章处</w:t>
      </w:r>
    </w:p>
    <w:p w14:paraId="31D3E331">
      <w:pPr>
        <w:spacing w:line="380" w:lineRule="exact"/>
        <w:ind w:leftChars="0" w:right="480" w:firstLine="5058" w:firstLineChars="2409"/>
        <w:rPr>
          <w:rFonts w:hint="eastAsia" w:ascii="CESI仿宋-GB2312" w:hAnsi="CESI仿宋-GB2312" w:eastAsia="CESI仿宋-GB2312" w:cs="CESI仿宋-GB2312"/>
          <w:sz w:val="21"/>
          <w:szCs w:val="21"/>
        </w:rPr>
      </w:pPr>
      <w:r>
        <w:rPr>
          <w:rFonts w:hint="eastAsia" w:ascii="CESI仿宋-GB2312" w:hAnsi="CESI仿宋-GB2312" w:eastAsia="CESI仿宋-GB2312" w:cs="CESI仿宋-GB2312"/>
          <w:sz w:val="21"/>
          <w:szCs w:val="21"/>
        </w:rPr>
        <w:t xml:space="preserve">填报日期：     年   月   日 </w:t>
      </w:r>
    </w:p>
    <w:p w14:paraId="652D1D52">
      <w:pPr>
        <w:ind w:leftChars="0"/>
        <w:rPr>
          <w:rFonts w:hint="eastAsia" w:ascii="CESI仿宋-GB2312" w:hAnsi="CESI仿宋-GB2312" w:eastAsia="CESI仿宋-GB2312" w:cs="CESI仿宋-GB2312"/>
          <w:sz w:val="21"/>
        </w:rPr>
      </w:pPr>
    </w:p>
    <w:p w14:paraId="76C42D07">
      <w:pPr>
        <w:pStyle w:val="2"/>
        <w:keepNext w:val="0"/>
        <w:keepLines w:val="0"/>
        <w:widowControl/>
        <w:suppressLineNumbers w:val="0"/>
        <w:pBdr>
          <w:top w:val="none" w:color="auto" w:sz="0" w:space="0"/>
          <w:left w:val="none" w:color="auto" w:sz="0" w:space="0"/>
          <w:bottom w:val="none" w:color="auto" w:sz="0" w:space="0"/>
          <w:right w:val="none" w:color="auto" w:sz="0" w:space="0"/>
        </w:pBdr>
        <w:wordWrap/>
        <w:spacing w:before="75" w:beforeAutospacing="0" w:after="75" w:afterAutospacing="0" w:line="540" w:lineRule="atLeast"/>
        <w:ind w:left="0" w:leftChars="0" w:right="75" w:firstLine="0" w:firstLineChars="0"/>
        <w:jc w:val="left"/>
        <w:rPr>
          <w:rFonts w:hint="eastAsia" w:ascii="CESI仿宋-GB2312" w:hAnsi="CESI仿宋-GB2312" w:cs="CESI仿宋-GB2312"/>
          <w:i w:val="0"/>
          <w:iCs w:val="0"/>
          <w:caps w:val="0"/>
          <w:color w:val="000000"/>
          <w:spacing w:val="0"/>
          <w:sz w:val="32"/>
          <w:szCs w:val="32"/>
          <w:u w:val="none"/>
          <w:lang w:val="en-US" w:eastAsia="zh-CN"/>
        </w:rPr>
      </w:pPr>
    </w:p>
    <w:tbl>
      <w:tblPr>
        <w:tblStyle w:val="3"/>
        <w:tblW w:w="8732" w:type="dxa"/>
        <w:jc w:val="righ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4"/>
        <w:gridCol w:w="336"/>
        <w:gridCol w:w="206"/>
        <w:gridCol w:w="38"/>
        <w:gridCol w:w="265"/>
        <w:gridCol w:w="101"/>
        <w:gridCol w:w="339"/>
        <w:gridCol w:w="155"/>
        <w:gridCol w:w="12"/>
        <w:gridCol w:w="399"/>
        <w:gridCol w:w="142"/>
        <w:gridCol w:w="289"/>
        <w:gridCol w:w="27"/>
        <w:gridCol w:w="207"/>
        <w:gridCol w:w="23"/>
        <w:gridCol w:w="630"/>
        <w:gridCol w:w="12"/>
        <w:gridCol w:w="443"/>
        <w:gridCol w:w="54"/>
        <w:gridCol w:w="20"/>
        <w:gridCol w:w="639"/>
        <w:gridCol w:w="285"/>
        <w:gridCol w:w="62"/>
        <w:gridCol w:w="509"/>
        <w:gridCol w:w="33"/>
        <w:gridCol w:w="452"/>
        <w:gridCol w:w="130"/>
        <w:gridCol w:w="248"/>
        <w:gridCol w:w="21"/>
        <w:gridCol w:w="289"/>
        <w:gridCol w:w="80"/>
        <w:gridCol w:w="510"/>
        <w:gridCol w:w="112"/>
        <w:gridCol w:w="27"/>
        <w:gridCol w:w="793"/>
      </w:tblGrid>
      <w:tr w14:paraId="517EBC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8732" w:type="dxa"/>
            <w:gridSpan w:val="35"/>
            <w:tcBorders>
              <w:top w:val="single" w:color="auto" w:sz="12" w:space="0"/>
              <w:left w:val="single" w:color="auto" w:sz="12" w:space="0"/>
              <w:bottom w:val="single" w:color="auto" w:sz="6" w:space="0"/>
              <w:right w:val="single" w:color="auto" w:sz="12" w:space="0"/>
            </w:tcBorders>
            <w:noWrap w:val="0"/>
            <w:vAlign w:val="center"/>
          </w:tcPr>
          <w:p w14:paraId="3FBDBF6F">
            <w:pPr>
              <w:spacing w:line="240" w:lineRule="exact"/>
              <w:ind w:leftChars="0"/>
              <w:jc w:val="center"/>
              <w:rPr>
                <w:rFonts w:hint="eastAsia" w:ascii="CESI仿宋-GB2312" w:hAnsi="CESI仿宋-GB2312" w:eastAsia="CESI仿宋-GB2312" w:cs="CESI仿宋-GB2312"/>
                <w:b/>
                <w:sz w:val="18"/>
                <w:szCs w:val="18"/>
              </w:rPr>
            </w:pPr>
            <w:r>
              <w:rPr>
                <w:rFonts w:hint="eastAsia" w:ascii="CESI仿宋-GB2312" w:hAnsi="CESI仿宋-GB2312" w:eastAsia="CESI仿宋-GB2312" w:cs="CESI仿宋-GB2312"/>
                <w:b/>
                <w:sz w:val="18"/>
                <w:szCs w:val="18"/>
              </w:rPr>
              <w:t>一、劳动用工</w:t>
            </w:r>
          </w:p>
        </w:tc>
      </w:tr>
      <w:tr w14:paraId="375A2E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424" w:type="dxa"/>
            <w:gridSpan w:val="4"/>
            <w:vMerge w:val="restart"/>
            <w:tcBorders>
              <w:top w:val="single" w:color="auto" w:sz="6" w:space="0"/>
              <w:left w:val="single" w:color="auto" w:sz="12" w:space="0"/>
              <w:bottom w:val="single" w:color="auto" w:sz="6" w:space="0"/>
              <w:right w:val="single" w:color="auto" w:sz="6" w:space="0"/>
            </w:tcBorders>
            <w:noWrap w:val="0"/>
            <w:vAlign w:val="center"/>
          </w:tcPr>
          <w:p w14:paraId="2742AF93">
            <w:pPr>
              <w:spacing w:line="240" w:lineRule="exact"/>
              <w:ind w:leftChars="0"/>
              <w:jc w:val="center"/>
              <w:rPr>
                <w:rFonts w:hint="eastAsia" w:ascii="CESI仿宋-GB2312" w:hAnsi="CESI仿宋-GB2312" w:eastAsia="CESI仿宋-GB2312" w:cs="CESI仿宋-GB2312"/>
                <w:sz w:val="18"/>
                <w:szCs w:val="18"/>
              </w:rPr>
            </w:pPr>
          </w:p>
        </w:tc>
        <w:tc>
          <w:tcPr>
            <w:tcW w:w="872" w:type="dxa"/>
            <w:gridSpan w:val="5"/>
            <w:vMerge w:val="restart"/>
            <w:tcBorders>
              <w:top w:val="single" w:color="auto" w:sz="6" w:space="0"/>
              <w:left w:val="single" w:color="auto" w:sz="6" w:space="0"/>
              <w:bottom w:val="single" w:color="auto" w:sz="6" w:space="0"/>
              <w:right w:val="single" w:color="auto" w:sz="6" w:space="0"/>
            </w:tcBorders>
            <w:noWrap w:val="0"/>
            <w:vAlign w:val="center"/>
          </w:tcPr>
          <w:p w14:paraId="41557D6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合计</w:t>
            </w:r>
          </w:p>
        </w:tc>
        <w:tc>
          <w:tcPr>
            <w:tcW w:w="3741" w:type="dxa"/>
            <w:gridSpan w:val="15"/>
            <w:tcBorders>
              <w:top w:val="single" w:color="auto" w:sz="6" w:space="0"/>
              <w:left w:val="single" w:color="auto" w:sz="6" w:space="0"/>
              <w:bottom w:val="single" w:color="auto" w:sz="6" w:space="0"/>
              <w:right w:val="single" w:color="auto" w:sz="6" w:space="0"/>
            </w:tcBorders>
            <w:noWrap w:val="0"/>
            <w:vAlign w:val="center"/>
          </w:tcPr>
          <w:p w14:paraId="363053E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其　　　　中</w:t>
            </w:r>
          </w:p>
        </w:tc>
        <w:tc>
          <w:tcPr>
            <w:tcW w:w="1902" w:type="dxa"/>
            <w:gridSpan w:val="10"/>
            <w:tcBorders>
              <w:top w:val="single" w:color="auto" w:sz="6" w:space="0"/>
              <w:left w:val="single" w:color="auto" w:sz="6" w:space="0"/>
              <w:bottom w:val="single" w:color="auto" w:sz="6" w:space="0"/>
              <w:right w:val="single" w:color="auto" w:sz="6" w:space="0"/>
            </w:tcBorders>
            <w:noWrap w:val="0"/>
            <w:vAlign w:val="center"/>
          </w:tcPr>
          <w:p w14:paraId="228C187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劳动合同分类</w:t>
            </w:r>
          </w:p>
        </w:tc>
        <w:tc>
          <w:tcPr>
            <w:tcW w:w="793" w:type="dxa"/>
            <w:vMerge w:val="restart"/>
            <w:tcBorders>
              <w:top w:val="single" w:color="auto" w:sz="6" w:space="0"/>
              <w:left w:val="single" w:color="auto" w:sz="6" w:space="0"/>
              <w:bottom w:val="single" w:color="auto" w:sz="6" w:space="0"/>
              <w:right w:val="single" w:color="auto" w:sz="12" w:space="0"/>
            </w:tcBorders>
            <w:noWrap w:val="0"/>
            <w:vAlign w:val="center"/>
          </w:tcPr>
          <w:p w14:paraId="17FEF51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劳动合同</w:t>
            </w:r>
          </w:p>
          <w:p w14:paraId="3B5923E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是否交付</w:t>
            </w:r>
          </w:p>
          <w:p w14:paraId="7475BC5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劳动者</w:t>
            </w:r>
          </w:p>
          <w:p w14:paraId="2602161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一份</w:t>
            </w:r>
          </w:p>
        </w:tc>
      </w:tr>
      <w:tr w14:paraId="549740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424" w:type="dxa"/>
            <w:gridSpan w:val="4"/>
            <w:vMerge w:val="continue"/>
            <w:tcBorders>
              <w:top w:val="single" w:color="auto" w:sz="6" w:space="0"/>
              <w:left w:val="single" w:color="auto" w:sz="12" w:space="0"/>
              <w:bottom w:val="single" w:color="auto" w:sz="6" w:space="0"/>
              <w:right w:val="single" w:color="auto" w:sz="6" w:space="0"/>
            </w:tcBorders>
            <w:noWrap w:val="0"/>
            <w:vAlign w:val="center"/>
          </w:tcPr>
          <w:p w14:paraId="19E79493">
            <w:pPr>
              <w:spacing w:line="240" w:lineRule="exact"/>
              <w:ind w:leftChars="0"/>
              <w:jc w:val="center"/>
              <w:rPr>
                <w:rFonts w:hint="eastAsia" w:ascii="CESI仿宋-GB2312" w:hAnsi="CESI仿宋-GB2312" w:eastAsia="CESI仿宋-GB2312" w:cs="CESI仿宋-GB2312"/>
                <w:sz w:val="18"/>
                <w:szCs w:val="18"/>
              </w:rPr>
            </w:pPr>
          </w:p>
        </w:tc>
        <w:tc>
          <w:tcPr>
            <w:tcW w:w="872" w:type="dxa"/>
            <w:gridSpan w:val="5"/>
            <w:vMerge w:val="continue"/>
            <w:tcBorders>
              <w:top w:val="single" w:color="auto" w:sz="6" w:space="0"/>
              <w:left w:val="single" w:color="auto" w:sz="6" w:space="0"/>
              <w:bottom w:val="single" w:color="auto" w:sz="6" w:space="0"/>
              <w:right w:val="single" w:color="auto" w:sz="6" w:space="0"/>
            </w:tcBorders>
            <w:noWrap w:val="0"/>
            <w:vAlign w:val="center"/>
          </w:tcPr>
          <w:p w14:paraId="22EDEB07">
            <w:pPr>
              <w:spacing w:line="240" w:lineRule="exact"/>
              <w:ind w:leftChars="0"/>
              <w:jc w:val="center"/>
              <w:rPr>
                <w:rFonts w:hint="eastAsia" w:ascii="CESI仿宋-GB2312" w:hAnsi="CESI仿宋-GB2312" w:eastAsia="CESI仿宋-GB2312" w:cs="CESI仿宋-GB2312"/>
                <w:sz w:val="18"/>
                <w:szCs w:val="18"/>
              </w:rPr>
            </w:pP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2B994A70">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城镇职工</w:t>
            </w: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5C210AF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农村职工</w:t>
            </w: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0038E7E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台港澳、</w:t>
            </w:r>
          </w:p>
          <w:p w14:paraId="0E97F8D8">
            <w:pPr>
              <w:spacing w:line="240" w:lineRule="exact"/>
              <w:ind w:leftChars="0" w:firstLine="180" w:firstLineChars="100"/>
              <w:jc w:val="both"/>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外国人</w:t>
            </w: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0546F5D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其他人员</w:t>
            </w:r>
          </w:p>
        </w:tc>
        <w:tc>
          <w:tcPr>
            <w:tcW w:w="615" w:type="dxa"/>
            <w:gridSpan w:val="3"/>
            <w:vMerge w:val="restart"/>
            <w:tcBorders>
              <w:top w:val="single" w:color="auto" w:sz="6" w:space="0"/>
              <w:left w:val="single" w:color="auto" w:sz="6" w:space="0"/>
              <w:bottom w:val="single" w:color="auto" w:sz="6" w:space="0"/>
              <w:right w:val="single" w:color="auto" w:sz="6" w:space="0"/>
            </w:tcBorders>
            <w:noWrap w:val="0"/>
            <w:vAlign w:val="center"/>
          </w:tcPr>
          <w:p w14:paraId="12E3478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固定</w:t>
            </w:r>
          </w:p>
          <w:p w14:paraId="0E67C7A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期限</w:t>
            </w:r>
          </w:p>
        </w:tc>
        <w:tc>
          <w:tcPr>
            <w:tcW w:w="638" w:type="dxa"/>
            <w:gridSpan w:val="4"/>
            <w:vMerge w:val="restart"/>
            <w:tcBorders>
              <w:top w:val="single" w:color="auto" w:sz="6" w:space="0"/>
              <w:left w:val="single" w:color="auto" w:sz="6" w:space="0"/>
              <w:bottom w:val="single" w:color="auto" w:sz="6" w:space="0"/>
              <w:right w:val="single" w:color="auto" w:sz="6" w:space="0"/>
            </w:tcBorders>
            <w:noWrap w:val="0"/>
            <w:vAlign w:val="center"/>
          </w:tcPr>
          <w:p w14:paraId="12DDE94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无固定</w:t>
            </w:r>
          </w:p>
          <w:p w14:paraId="4851DE6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期限</w:t>
            </w:r>
          </w:p>
        </w:tc>
        <w:tc>
          <w:tcPr>
            <w:tcW w:w="649" w:type="dxa"/>
            <w:gridSpan w:val="3"/>
            <w:vMerge w:val="restart"/>
            <w:tcBorders>
              <w:top w:val="single" w:color="auto" w:sz="6" w:space="0"/>
              <w:left w:val="single" w:color="auto" w:sz="6" w:space="0"/>
              <w:bottom w:val="single" w:color="auto" w:sz="6" w:space="0"/>
              <w:right w:val="single" w:color="auto" w:sz="6" w:space="0"/>
            </w:tcBorders>
            <w:noWrap w:val="0"/>
            <w:vAlign w:val="center"/>
          </w:tcPr>
          <w:p w14:paraId="5A97F29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完成一</w:t>
            </w:r>
          </w:p>
          <w:p w14:paraId="4227B43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定工作</w:t>
            </w:r>
          </w:p>
          <w:p w14:paraId="3B0DB59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任务为</w:t>
            </w:r>
          </w:p>
          <w:p w14:paraId="10C090E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期限</w:t>
            </w:r>
          </w:p>
        </w:tc>
        <w:tc>
          <w:tcPr>
            <w:tcW w:w="793" w:type="dxa"/>
            <w:vMerge w:val="continue"/>
            <w:tcBorders>
              <w:top w:val="single" w:color="auto" w:sz="6" w:space="0"/>
              <w:left w:val="single" w:color="auto" w:sz="6" w:space="0"/>
              <w:bottom w:val="single" w:color="auto" w:sz="6" w:space="0"/>
              <w:right w:val="single" w:color="auto" w:sz="12" w:space="0"/>
            </w:tcBorders>
            <w:noWrap w:val="0"/>
            <w:vAlign w:val="center"/>
          </w:tcPr>
          <w:p w14:paraId="350EC598">
            <w:pPr>
              <w:spacing w:line="240" w:lineRule="exact"/>
              <w:ind w:leftChars="0"/>
              <w:jc w:val="center"/>
              <w:rPr>
                <w:rFonts w:hint="eastAsia" w:ascii="CESI仿宋-GB2312" w:hAnsi="CESI仿宋-GB2312" w:eastAsia="CESI仿宋-GB2312" w:cs="CESI仿宋-GB2312"/>
                <w:sz w:val="18"/>
                <w:szCs w:val="18"/>
              </w:rPr>
            </w:pPr>
          </w:p>
        </w:tc>
      </w:tr>
      <w:tr w14:paraId="0BB62E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424" w:type="dxa"/>
            <w:gridSpan w:val="4"/>
            <w:vMerge w:val="continue"/>
            <w:tcBorders>
              <w:top w:val="single" w:color="auto" w:sz="6" w:space="0"/>
              <w:left w:val="single" w:color="auto" w:sz="12" w:space="0"/>
              <w:bottom w:val="single" w:color="auto" w:sz="6" w:space="0"/>
              <w:right w:val="single" w:color="auto" w:sz="6" w:space="0"/>
            </w:tcBorders>
            <w:noWrap w:val="0"/>
            <w:vAlign w:val="center"/>
          </w:tcPr>
          <w:p w14:paraId="4CDCB3A1">
            <w:pPr>
              <w:spacing w:line="240" w:lineRule="exact"/>
              <w:ind w:leftChars="0"/>
              <w:jc w:val="center"/>
              <w:rPr>
                <w:rFonts w:hint="eastAsia" w:ascii="CESI仿宋-GB2312" w:hAnsi="CESI仿宋-GB2312" w:eastAsia="CESI仿宋-GB2312" w:cs="CESI仿宋-GB2312"/>
                <w:sz w:val="18"/>
                <w:szCs w:val="18"/>
              </w:rPr>
            </w:pPr>
          </w:p>
        </w:tc>
        <w:tc>
          <w:tcPr>
            <w:tcW w:w="872" w:type="dxa"/>
            <w:gridSpan w:val="5"/>
            <w:tcBorders>
              <w:top w:val="single" w:color="auto" w:sz="6" w:space="0"/>
              <w:left w:val="single" w:color="auto" w:sz="6" w:space="0"/>
              <w:bottom w:val="single" w:color="auto" w:sz="6" w:space="0"/>
              <w:right w:val="single" w:color="auto" w:sz="6" w:space="0"/>
            </w:tcBorders>
            <w:noWrap w:val="0"/>
            <w:vAlign w:val="center"/>
          </w:tcPr>
          <w:p w14:paraId="3E7917B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1</w:t>
            </w: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7A67E1A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2</w:t>
            </w: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0734977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3</w:t>
            </w: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29C6F340">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4</w:t>
            </w: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30C860F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5</w:t>
            </w:r>
          </w:p>
        </w:tc>
        <w:tc>
          <w:tcPr>
            <w:tcW w:w="615" w:type="dxa"/>
            <w:gridSpan w:val="3"/>
            <w:vMerge w:val="continue"/>
            <w:tcBorders>
              <w:top w:val="single" w:color="auto" w:sz="6" w:space="0"/>
              <w:left w:val="single" w:color="auto" w:sz="6" w:space="0"/>
              <w:bottom w:val="single" w:color="auto" w:sz="6" w:space="0"/>
              <w:right w:val="single" w:color="auto" w:sz="6" w:space="0"/>
            </w:tcBorders>
            <w:noWrap w:val="0"/>
            <w:vAlign w:val="center"/>
          </w:tcPr>
          <w:p w14:paraId="00A77968">
            <w:pPr>
              <w:spacing w:line="240" w:lineRule="exact"/>
              <w:ind w:leftChars="0"/>
              <w:jc w:val="center"/>
              <w:rPr>
                <w:rFonts w:hint="eastAsia" w:ascii="CESI仿宋-GB2312" w:hAnsi="CESI仿宋-GB2312" w:eastAsia="CESI仿宋-GB2312" w:cs="CESI仿宋-GB2312"/>
                <w:sz w:val="18"/>
                <w:szCs w:val="18"/>
              </w:rPr>
            </w:pPr>
          </w:p>
        </w:tc>
        <w:tc>
          <w:tcPr>
            <w:tcW w:w="638" w:type="dxa"/>
            <w:gridSpan w:val="4"/>
            <w:vMerge w:val="continue"/>
            <w:tcBorders>
              <w:top w:val="single" w:color="auto" w:sz="6" w:space="0"/>
              <w:left w:val="single" w:color="auto" w:sz="6" w:space="0"/>
              <w:bottom w:val="single" w:color="auto" w:sz="6" w:space="0"/>
              <w:right w:val="single" w:color="auto" w:sz="6" w:space="0"/>
            </w:tcBorders>
            <w:noWrap w:val="0"/>
            <w:vAlign w:val="center"/>
          </w:tcPr>
          <w:p w14:paraId="42AE7E5B">
            <w:pPr>
              <w:spacing w:line="240" w:lineRule="exact"/>
              <w:ind w:leftChars="0"/>
              <w:jc w:val="center"/>
              <w:rPr>
                <w:rFonts w:hint="eastAsia" w:ascii="CESI仿宋-GB2312" w:hAnsi="CESI仿宋-GB2312" w:eastAsia="CESI仿宋-GB2312" w:cs="CESI仿宋-GB2312"/>
                <w:sz w:val="18"/>
                <w:szCs w:val="18"/>
              </w:rPr>
            </w:pPr>
          </w:p>
        </w:tc>
        <w:tc>
          <w:tcPr>
            <w:tcW w:w="649" w:type="dxa"/>
            <w:gridSpan w:val="3"/>
            <w:vMerge w:val="continue"/>
            <w:tcBorders>
              <w:top w:val="single" w:color="auto" w:sz="6" w:space="0"/>
              <w:left w:val="single" w:color="auto" w:sz="6" w:space="0"/>
              <w:bottom w:val="single" w:color="auto" w:sz="6" w:space="0"/>
              <w:right w:val="single" w:color="auto" w:sz="6" w:space="0"/>
            </w:tcBorders>
            <w:noWrap w:val="0"/>
            <w:vAlign w:val="center"/>
          </w:tcPr>
          <w:p w14:paraId="1529C7C6">
            <w:pPr>
              <w:spacing w:line="240" w:lineRule="exact"/>
              <w:ind w:leftChars="0"/>
              <w:jc w:val="center"/>
              <w:rPr>
                <w:rFonts w:hint="eastAsia" w:ascii="CESI仿宋-GB2312" w:hAnsi="CESI仿宋-GB2312" w:eastAsia="CESI仿宋-GB2312" w:cs="CESI仿宋-GB2312"/>
                <w:sz w:val="18"/>
                <w:szCs w:val="18"/>
              </w:rPr>
            </w:pPr>
          </w:p>
        </w:tc>
        <w:tc>
          <w:tcPr>
            <w:tcW w:w="793" w:type="dxa"/>
            <w:vMerge w:val="continue"/>
            <w:tcBorders>
              <w:top w:val="single" w:color="auto" w:sz="6" w:space="0"/>
              <w:left w:val="single" w:color="auto" w:sz="6" w:space="0"/>
              <w:bottom w:val="single" w:color="auto" w:sz="6" w:space="0"/>
              <w:right w:val="single" w:color="auto" w:sz="12" w:space="0"/>
            </w:tcBorders>
            <w:noWrap w:val="0"/>
            <w:vAlign w:val="center"/>
          </w:tcPr>
          <w:p w14:paraId="46BC12A8">
            <w:pPr>
              <w:spacing w:line="240" w:lineRule="exact"/>
              <w:ind w:leftChars="0"/>
              <w:jc w:val="center"/>
              <w:rPr>
                <w:rFonts w:hint="eastAsia" w:ascii="CESI仿宋-GB2312" w:hAnsi="CESI仿宋-GB2312" w:eastAsia="CESI仿宋-GB2312" w:cs="CESI仿宋-GB2312"/>
                <w:sz w:val="18"/>
                <w:szCs w:val="18"/>
              </w:rPr>
            </w:pPr>
          </w:p>
        </w:tc>
      </w:tr>
      <w:tr w14:paraId="3A9F2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424" w:type="dxa"/>
            <w:gridSpan w:val="4"/>
            <w:tcBorders>
              <w:top w:val="single" w:color="auto" w:sz="6" w:space="0"/>
              <w:left w:val="single" w:color="auto" w:sz="12" w:space="0"/>
              <w:bottom w:val="single" w:color="auto" w:sz="6" w:space="0"/>
              <w:right w:val="single" w:color="auto" w:sz="6" w:space="0"/>
            </w:tcBorders>
            <w:noWrap w:val="0"/>
            <w:vAlign w:val="center"/>
          </w:tcPr>
          <w:p w14:paraId="3467A77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全部职工人数</w:t>
            </w:r>
          </w:p>
        </w:tc>
        <w:tc>
          <w:tcPr>
            <w:tcW w:w="872" w:type="dxa"/>
            <w:gridSpan w:val="5"/>
            <w:tcBorders>
              <w:top w:val="single" w:color="auto" w:sz="6" w:space="0"/>
              <w:left w:val="single" w:color="auto" w:sz="6" w:space="0"/>
              <w:bottom w:val="single" w:color="auto" w:sz="6" w:space="0"/>
              <w:right w:val="single" w:color="auto" w:sz="6" w:space="0"/>
            </w:tcBorders>
            <w:noWrap w:val="0"/>
            <w:vAlign w:val="center"/>
          </w:tcPr>
          <w:p w14:paraId="66246900">
            <w:pPr>
              <w:spacing w:line="240" w:lineRule="exact"/>
              <w:ind w:leftChars="0"/>
              <w:jc w:val="center"/>
              <w:rPr>
                <w:rFonts w:hint="eastAsia" w:ascii="CESI仿宋-GB2312" w:hAnsi="CESI仿宋-GB2312" w:eastAsia="CESI仿宋-GB2312" w:cs="CESI仿宋-GB2312"/>
                <w:sz w:val="18"/>
                <w:szCs w:val="18"/>
              </w:rPr>
            </w:pP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5373A868">
            <w:pPr>
              <w:spacing w:line="240" w:lineRule="exact"/>
              <w:ind w:leftChars="0"/>
              <w:jc w:val="center"/>
              <w:rPr>
                <w:rFonts w:hint="eastAsia" w:ascii="CESI仿宋-GB2312" w:hAnsi="CESI仿宋-GB2312" w:eastAsia="CESI仿宋-GB2312" w:cs="CESI仿宋-GB2312"/>
                <w:sz w:val="18"/>
                <w:szCs w:val="18"/>
              </w:rPr>
            </w:pP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0EFC678B">
            <w:pPr>
              <w:spacing w:line="240" w:lineRule="exact"/>
              <w:ind w:leftChars="0"/>
              <w:jc w:val="center"/>
              <w:rPr>
                <w:rFonts w:hint="eastAsia" w:ascii="CESI仿宋-GB2312" w:hAnsi="CESI仿宋-GB2312" w:eastAsia="CESI仿宋-GB2312" w:cs="CESI仿宋-GB2312"/>
                <w:sz w:val="18"/>
                <w:szCs w:val="18"/>
              </w:rPr>
            </w:pP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00AEEBE7">
            <w:pPr>
              <w:spacing w:line="240" w:lineRule="exact"/>
              <w:ind w:leftChars="0"/>
              <w:jc w:val="center"/>
              <w:rPr>
                <w:rFonts w:hint="eastAsia" w:ascii="CESI仿宋-GB2312" w:hAnsi="CESI仿宋-GB2312" w:eastAsia="CESI仿宋-GB2312" w:cs="CESI仿宋-GB2312"/>
                <w:sz w:val="18"/>
                <w:szCs w:val="18"/>
              </w:rPr>
            </w:pP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39C341BD">
            <w:pPr>
              <w:spacing w:line="240" w:lineRule="exact"/>
              <w:ind w:leftChars="0"/>
              <w:jc w:val="center"/>
              <w:rPr>
                <w:rFonts w:hint="eastAsia" w:ascii="CESI仿宋-GB2312" w:hAnsi="CESI仿宋-GB2312" w:eastAsia="CESI仿宋-GB2312" w:cs="CESI仿宋-GB2312"/>
                <w:sz w:val="18"/>
                <w:szCs w:val="18"/>
              </w:rPr>
            </w:pPr>
          </w:p>
        </w:tc>
        <w:tc>
          <w:tcPr>
            <w:tcW w:w="615" w:type="dxa"/>
            <w:gridSpan w:val="3"/>
            <w:vMerge w:val="continue"/>
            <w:tcBorders>
              <w:top w:val="single" w:color="auto" w:sz="6" w:space="0"/>
              <w:left w:val="single" w:color="auto" w:sz="6" w:space="0"/>
              <w:bottom w:val="single" w:color="auto" w:sz="6" w:space="0"/>
              <w:right w:val="single" w:color="auto" w:sz="6" w:space="0"/>
            </w:tcBorders>
            <w:noWrap w:val="0"/>
            <w:vAlign w:val="center"/>
          </w:tcPr>
          <w:p w14:paraId="4059B67E">
            <w:pPr>
              <w:spacing w:line="240" w:lineRule="exact"/>
              <w:ind w:leftChars="0"/>
              <w:jc w:val="center"/>
              <w:rPr>
                <w:rFonts w:hint="eastAsia" w:ascii="CESI仿宋-GB2312" w:hAnsi="CESI仿宋-GB2312" w:eastAsia="CESI仿宋-GB2312" w:cs="CESI仿宋-GB2312"/>
                <w:sz w:val="18"/>
                <w:szCs w:val="18"/>
              </w:rPr>
            </w:pPr>
          </w:p>
        </w:tc>
        <w:tc>
          <w:tcPr>
            <w:tcW w:w="638" w:type="dxa"/>
            <w:gridSpan w:val="4"/>
            <w:vMerge w:val="continue"/>
            <w:tcBorders>
              <w:top w:val="single" w:color="auto" w:sz="6" w:space="0"/>
              <w:left w:val="single" w:color="auto" w:sz="6" w:space="0"/>
              <w:bottom w:val="single" w:color="auto" w:sz="6" w:space="0"/>
              <w:right w:val="single" w:color="auto" w:sz="6" w:space="0"/>
            </w:tcBorders>
            <w:noWrap w:val="0"/>
            <w:vAlign w:val="center"/>
          </w:tcPr>
          <w:p w14:paraId="58547D0F">
            <w:pPr>
              <w:spacing w:line="240" w:lineRule="exact"/>
              <w:ind w:leftChars="0"/>
              <w:jc w:val="center"/>
              <w:rPr>
                <w:rFonts w:hint="eastAsia" w:ascii="CESI仿宋-GB2312" w:hAnsi="CESI仿宋-GB2312" w:eastAsia="CESI仿宋-GB2312" w:cs="CESI仿宋-GB2312"/>
                <w:sz w:val="18"/>
                <w:szCs w:val="18"/>
              </w:rPr>
            </w:pPr>
          </w:p>
        </w:tc>
        <w:tc>
          <w:tcPr>
            <w:tcW w:w="649" w:type="dxa"/>
            <w:gridSpan w:val="3"/>
            <w:vMerge w:val="continue"/>
            <w:tcBorders>
              <w:top w:val="single" w:color="auto" w:sz="6" w:space="0"/>
              <w:left w:val="single" w:color="auto" w:sz="6" w:space="0"/>
              <w:bottom w:val="single" w:color="auto" w:sz="6" w:space="0"/>
              <w:right w:val="single" w:color="auto" w:sz="6" w:space="0"/>
            </w:tcBorders>
            <w:noWrap w:val="0"/>
            <w:vAlign w:val="center"/>
          </w:tcPr>
          <w:p w14:paraId="1043E1D3">
            <w:pPr>
              <w:spacing w:line="240" w:lineRule="exact"/>
              <w:ind w:leftChars="0"/>
              <w:jc w:val="center"/>
              <w:rPr>
                <w:rFonts w:hint="eastAsia" w:ascii="CESI仿宋-GB2312" w:hAnsi="CESI仿宋-GB2312" w:eastAsia="CESI仿宋-GB2312" w:cs="CESI仿宋-GB2312"/>
                <w:sz w:val="18"/>
                <w:szCs w:val="18"/>
              </w:rPr>
            </w:pPr>
          </w:p>
        </w:tc>
        <w:tc>
          <w:tcPr>
            <w:tcW w:w="793" w:type="dxa"/>
            <w:vMerge w:val="continue"/>
            <w:tcBorders>
              <w:top w:val="single" w:color="auto" w:sz="6" w:space="0"/>
              <w:left w:val="single" w:color="auto" w:sz="6" w:space="0"/>
              <w:bottom w:val="single" w:color="auto" w:sz="6" w:space="0"/>
              <w:right w:val="single" w:color="auto" w:sz="12" w:space="0"/>
            </w:tcBorders>
            <w:noWrap w:val="0"/>
            <w:vAlign w:val="center"/>
          </w:tcPr>
          <w:p w14:paraId="5F6B94EC">
            <w:pPr>
              <w:spacing w:line="240" w:lineRule="exact"/>
              <w:ind w:leftChars="0"/>
              <w:jc w:val="center"/>
              <w:rPr>
                <w:rFonts w:hint="eastAsia" w:ascii="CESI仿宋-GB2312" w:hAnsi="CESI仿宋-GB2312" w:eastAsia="CESI仿宋-GB2312" w:cs="CESI仿宋-GB2312"/>
                <w:sz w:val="18"/>
                <w:szCs w:val="18"/>
              </w:rPr>
            </w:pPr>
          </w:p>
        </w:tc>
      </w:tr>
      <w:tr w14:paraId="06E5D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424" w:type="dxa"/>
            <w:gridSpan w:val="4"/>
            <w:tcBorders>
              <w:top w:val="single" w:color="auto" w:sz="6" w:space="0"/>
              <w:left w:val="single" w:color="auto" w:sz="12" w:space="0"/>
              <w:bottom w:val="single" w:color="auto" w:sz="6" w:space="0"/>
              <w:right w:val="single" w:color="auto" w:sz="6" w:space="0"/>
            </w:tcBorders>
            <w:noWrap w:val="0"/>
            <w:vAlign w:val="center"/>
          </w:tcPr>
          <w:p w14:paraId="3DEFF22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签订劳动合同人数</w:t>
            </w:r>
          </w:p>
        </w:tc>
        <w:tc>
          <w:tcPr>
            <w:tcW w:w="872" w:type="dxa"/>
            <w:gridSpan w:val="5"/>
            <w:tcBorders>
              <w:top w:val="single" w:color="auto" w:sz="6" w:space="0"/>
              <w:left w:val="single" w:color="auto" w:sz="6" w:space="0"/>
              <w:bottom w:val="single" w:color="auto" w:sz="6" w:space="0"/>
              <w:right w:val="single" w:color="auto" w:sz="6" w:space="0"/>
            </w:tcBorders>
            <w:noWrap w:val="0"/>
            <w:vAlign w:val="center"/>
          </w:tcPr>
          <w:p w14:paraId="0B5C9919">
            <w:pPr>
              <w:spacing w:line="240" w:lineRule="exact"/>
              <w:ind w:leftChars="0"/>
              <w:jc w:val="center"/>
              <w:rPr>
                <w:rFonts w:hint="eastAsia" w:ascii="CESI仿宋-GB2312" w:hAnsi="CESI仿宋-GB2312" w:eastAsia="CESI仿宋-GB2312" w:cs="CESI仿宋-GB2312"/>
                <w:sz w:val="18"/>
                <w:szCs w:val="18"/>
              </w:rPr>
            </w:pP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2D2B82A1">
            <w:pPr>
              <w:spacing w:line="240" w:lineRule="exact"/>
              <w:ind w:leftChars="0"/>
              <w:jc w:val="center"/>
              <w:rPr>
                <w:rFonts w:hint="eastAsia" w:ascii="CESI仿宋-GB2312" w:hAnsi="CESI仿宋-GB2312" w:eastAsia="CESI仿宋-GB2312" w:cs="CESI仿宋-GB2312"/>
                <w:sz w:val="18"/>
                <w:szCs w:val="18"/>
              </w:rPr>
            </w:pP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0D3FE8CA">
            <w:pPr>
              <w:spacing w:line="240" w:lineRule="exact"/>
              <w:ind w:leftChars="0"/>
              <w:jc w:val="center"/>
              <w:rPr>
                <w:rFonts w:hint="eastAsia" w:ascii="CESI仿宋-GB2312" w:hAnsi="CESI仿宋-GB2312" w:eastAsia="CESI仿宋-GB2312" w:cs="CESI仿宋-GB2312"/>
                <w:sz w:val="18"/>
                <w:szCs w:val="18"/>
              </w:rPr>
            </w:pP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7FF318A5">
            <w:pPr>
              <w:spacing w:line="240" w:lineRule="exact"/>
              <w:ind w:leftChars="0"/>
              <w:jc w:val="center"/>
              <w:rPr>
                <w:rFonts w:hint="eastAsia" w:ascii="CESI仿宋-GB2312" w:hAnsi="CESI仿宋-GB2312" w:eastAsia="CESI仿宋-GB2312" w:cs="CESI仿宋-GB2312"/>
                <w:sz w:val="18"/>
                <w:szCs w:val="18"/>
              </w:rPr>
            </w:pP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73A874D4">
            <w:pPr>
              <w:spacing w:line="240" w:lineRule="exact"/>
              <w:ind w:leftChars="0"/>
              <w:jc w:val="center"/>
              <w:rPr>
                <w:rFonts w:hint="eastAsia" w:ascii="CESI仿宋-GB2312" w:hAnsi="CESI仿宋-GB2312" w:eastAsia="CESI仿宋-GB2312" w:cs="CESI仿宋-GB2312"/>
                <w:sz w:val="18"/>
                <w:szCs w:val="18"/>
              </w:rPr>
            </w:pPr>
          </w:p>
        </w:tc>
        <w:tc>
          <w:tcPr>
            <w:tcW w:w="615" w:type="dxa"/>
            <w:gridSpan w:val="3"/>
            <w:tcBorders>
              <w:top w:val="single" w:color="auto" w:sz="6" w:space="0"/>
              <w:left w:val="single" w:color="auto" w:sz="6" w:space="0"/>
              <w:bottom w:val="single" w:color="auto" w:sz="6" w:space="0"/>
              <w:right w:val="single" w:color="auto" w:sz="6" w:space="0"/>
            </w:tcBorders>
            <w:noWrap w:val="0"/>
            <w:vAlign w:val="center"/>
          </w:tcPr>
          <w:p w14:paraId="263DE802">
            <w:pPr>
              <w:spacing w:line="240" w:lineRule="exact"/>
              <w:ind w:leftChars="0"/>
              <w:jc w:val="center"/>
              <w:rPr>
                <w:rFonts w:hint="eastAsia" w:ascii="CESI仿宋-GB2312" w:hAnsi="CESI仿宋-GB2312" w:eastAsia="CESI仿宋-GB2312" w:cs="CESI仿宋-GB2312"/>
                <w:sz w:val="18"/>
                <w:szCs w:val="18"/>
              </w:rPr>
            </w:pPr>
          </w:p>
        </w:tc>
        <w:tc>
          <w:tcPr>
            <w:tcW w:w="638" w:type="dxa"/>
            <w:gridSpan w:val="4"/>
            <w:tcBorders>
              <w:top w:val="single" w:color="auto" w:sz="6" w:space="0"/>
              <w:left w:val="single" w:color="auto" w:sz="6" w:space="0"/>
              <w:bottom w:val="single" w:color="auto" w:sz="6" w:space="0"/>
              <w:right w:val="single" w:color="auto" w:sz="6" w:space="0"/>
            </w:tcBorders>
            <w:noWrap w:val="0"/>
            <w:vAlign w:val="center"/>
          </w:tcPr>
          <w:p w14:paraId="3221FFB0">
            <w:pPr>
              <w:spacing w:line="240" w:lineRule="exact"/>
              <w:ind w:leftChars="0"/>
              <w:jc w:val="center"/>
              <w:rPr>
                <w:rFonts w:hint="eastAsia" w:ascii="CESI仿宋-GB2312" w:hAnsi="CESI仿宋-GB2312" w:eastAsia="CESI仿宋-GB2312" w:cs="CESI仿宋-GB2312"/>
                <w:sz w:val="18"/>
                <w:szCs w:val="18"/>
              </w:rPr>
            </w:pPr>
          </w:p>
        </w:tc>
        <w:tc>
          <w:tcPr>
            <w:tcW w:w="649" w:type="dxa"/>
            <w:gridSpan w:val="3"/>
            <w:tcBorders>
              <w:top w:val="single" w:color="auto" w:sz="6" w:space="0"/>
              <w:left w:val="single" w:color="auto" w:sz="6" w:space="0"/>
              <w:bottom w:val="single" w:color="auto" w:sz="6" w:space="0"/>
              <w:right w:val="single" w:color="auto" w:sz="6" w:space="0"/>
            </w:tcBorders>
            <w:noWrap w:val="0"/>
            <w:vAlign w:val="center"/>
          </w:tcPr>
          <w:p w14:paraId="48EB663E">
            <w:pPr>
              <w:spacing w:line="240" w:lineRule="exact"/>
              <w:ind w:leftChars="0"/>
              <w:jc w:val="center"/>
              <w:rPr>
                <w:rFonts w:hint="eastAsia" w:ascii="CESI仿宋-GB2312" w:hAnsi="CESI仿宋-GB2312" w:eastAsia="CESI仿宋-GB2312" w:cs="CESI仿宋-GB2312"/>
                <w:sz w:val="18"/>
                <w:szCs w:val="18"/>
              </w:rPr>
            </w:pPr>
          </w:p>
        </w:tc>
        <w:tc>
          <w:tcPr>
            <w:tcW w:w="793" w:type="dxa"/>
            <w:tcBorders>
              <w:top w:val="single" w:color="auto" w:sz="6" w:space="0"/>
              <w:left w:val="single" w:color="auto" w:sz="6" w:space="0"/>
              <w:bottom w:val="single" w:color="auto" w:sz="6" w:space="0"/>
              <w:right w:val="single" w:color="auto" w:sz="12" w:space="0"/>
            </w:tcBorders>
            <w:noWrap w:val="0"/>
            <w:vAlign w:val="center"/>
          </w:tcPr>
          <w:p w14:paraId="3AFDB6A4">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w:t>
            </w:r>
          </w:p>
        </w:tc>
      </w:tr>
      <w:tr w14:paraId="6EABF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424" w:type="dxa"/>
            <w:gridSpan w:val="4"/>
            <w:vMerge w:val="restart"/>
            <w:tcBorders>
              <w:top w:val="single" w:color="auto" w:sz="6" w:space="0"/>
              <w:left w:val="single" w:color="auto" w:sz="12" w:space="0"/>
              <w:bottom w:val="single" w:color="auto" w:sz="6" w:space="0"/>
              <w:right w:val="single" w:color="auto" w:sz="6" w:space="0"/>
            </w:tcBorders>
            <w:noWrap w:val="0"/>
            <w:vAlign w:val="center"/>
          </w:tcPr>
          <w:p w14:paraId="5B58B77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其他用工</w:t>
            </w:r>
          </w:p>
        </w:tc>
        <w:tc>
          <w:tcPr>
            <w:tcW w:w="872" w:type="dxa"/>
            <w:gridSpan w:val="5"/>
            <w:tcBorders>
              <w:top w:val="single" w:color="auto" w:sz="6" w:space="0"/>
              <w:left w:val="single" w:color="auto" w:sz="6" w:space="0"/>
              <w:bottom w:val="single" w:color="auto" w:sz="6" w:space="0"/>
              <w:right w:val="single" w:color="auto" w:sz="6" w:space="0"/>
            </w:tcBorders>
            <w:noWrap w:val="0"/>
            <w:vAlign w:val="center"/>
          </w:tcPr>
          <w:p w14:paraId="5650E7C1">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合计</w:t>
            </w: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3769065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非全日制用工</w:t>
            </w: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6F2DFBA2">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返聘离退休人员</w:t>
            </w: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52C030C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聘用下岗、内退人员</w:t>
            </w: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6758128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外单位借用人员</w:t>
            </w:r>
          </w:p>
        </w:tc>
        <w:tc>
          <w:tcPr>
            <w:tcW w:w="1253" w:type="dxa"/>
            <w:gridSpan w:val="7"/>
            <w:tcBorders>
              <w:top w:val="single" w:color="auto" w:sz="6" w:space="0"/>
              <w:left w:val="single" w:color="auto" w:sz="6" w:space="0"/>
              <w:bottom w:val="single" w:color="auto" w:sz="6" w:space="0"/>
              <w:right w:val="single" w:color="auto" w:sz="6" w:space="0"/>
            </w:tcBorders>
            <w:noWrap w:val="0"/>
            <w:vAlign w:val="center"/>
          </w:tcPr>
          <w:p w14:paraId="77275DC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实习生、勤工</w:t>
            </w:r>
          </w:p>
          <w:p w14:paraId="0B9D214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助学人员</w:t>
            </w:r>
          </w:p>
        </w:tc>
        <w:tc>
          <w:tcPr>
            <w:tcW w:w="649" w:type="dxa"/>
            <w:gridSpan w:val="3"/>
            <w:tcBorders>
              <w:top w:val="single" w:color="auto" w:sz="6" w:space="0"/>
              <w:left w:val="single" w:color="auto" w:sz="6" w:space="0"/>
              <w:bottom w:val="single" w:color="auto" w:sz="6" w:space="0"/>
              <w:right w:val="single" w:color="auto" w:sz="6" w:space="0"/>
            </w:tcBorders>
            <w:noWrap w:val="0"/>
            <w:vAlign w:val="center"/>
          </w:tcPr>
          <w:p w14:paraId="0E03281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劳务派遣人员</w:t>
            </w:r>
          </w:p>
        </w:tc>
        <w:tc>
          <w:tcPr>
            <w:tcW w:w="793" w:type="dxa"/>
            <w:tcBorders>
              <w:top w:val="single" w:color="auto" w:sz="6" w:space="0"/>
              <w:left w:val="single" w:color="auto" w:sz="6" w:space="0"/>
              <w:bottom w:val="single" w:color="auto" w:sz="6" w:space="0"/>
              <w:right w:val="single" w:color="auto" w:sz="12" w:space="0"/>
            </w:tcBorders>
            <w:noWrap w:val="0"/>
            <w:vAlign w:val="center"/>
          </w:tcPr>
          <w:p w14:paraId="39883D2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其他</w:t>
            </w:r>
          </w:p>
          <w:p w14:paraId="054CD298">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（注明）</w:t>
            </w:r>
          </w:p>
        </w:tc>
      </w:tr>
      <w:tr w14:paraId="7421D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424" w:type="dxa"/>
            <w:gridSpan w:val="4"/>
            <w:vMerge w:val="continue"/>
            <w:tcBorders>
              <w:top w:val="single" w:color="auto" w:sz="6" w:space="0"/>
              <w:left w:val="single" w:color="auto" w:sz="12" w:space="0"/>
              <w:bottom w:val="single" w:color="auto" w:sz="6" w:space="0"/>
              <w:right w:val="single" w:color="auto" w:sz="6" w:space="0"/>
            </w:tcBorders>
            <w:noWrap w:val="0"/>
            <w:vAlign w:val="center"/>
          </w:tcPr>
          <w:p w14:paraId="2BCD1085">
            <w:pPr>
              <w:spacing w:line="240" w:lineRule="exact"/>
              <w:ind w:leftChars="0"/>
              <w:jc w:val="center"/>
              <w:rPr>
                <w:rFonts w:hint="eastAsia" w:ascii="CESI仿宋-GB2312" w:hAnsi="CESI仿宋-GB2312" w:eastAsia="CESI仿宋-GB2312" w:cs="CESI仿宋-GB2312"/>
                <w:sz w:val="18"/>
                <w:szCs w:val="18"/>
              </w:rPr>
            </w:pPr>
          </w:p>
        </w:tc>
        <w:tc>
          <w:tcPr>
            <w:tcW w:w="872" w:type="dxa"/>
            <w:gridSpan w:val="5"/>
            <w:tcBorders>
              <w:top w:val="single" w:color="auto" w:sz="6" w:space="0"/>
              <w:left w:val="single" w:color="auto" w:sz="6" w:space="0"/>
              <w:bottom w:val="single" w:color="auto" w:sz="6" w:space="0"/>
              <w:right w:val="single" w:color="auto" w:sz="6" w:space="0"/>
            </w:tcBorders>
            <w:noWrap w:val="0"/>
            <w:vAlign w:val="center"/>
          </w:tcPr>
          <w:p w14:paraId="5367C6FC">
            <w:pPr>
              <w:spacing w:line="240" w:lineRule="exact"/>
              <w:ind w:leftChars="0"/>
              <w:jc w:val="center"/>
              <w:rPr>
                <w:rFonts w:hint="eastAsia" w:ascii="CESI仿宋-GB2312" w:hAnsi="CESI仿宋-GB2312" w:eastAsia="CESI仿宋-GB2312" w:cs="CESI仿宋-GB2312"/>
                <w:sz w:val="18"/>
                <w:szCs w:val="18"/>
              </w:rPr>
            </w:pPr>
          </w:p>
        </w:tc>
        <w:tc>
          <w:tcPr>
            <w:tcW w:w="857" w:type="dxa"/>
            <w:gridSpan w:val="4"/>
            <w:tcBorders>
              <w:top w:val="single" w:color="auto" w:sz="6" w:space="0"/>
              <w:left w:val="single" w:color="auto" w:sz="6" w:space="0"/>
              <w:bottom w:val="single" w:color="auto" w:sz="6" w:space="0"/>
              <w:right w:val="single" w:color="auto" w:sz="6" w:space="0"/>
            </w:tcBorders>
            <w:noWrap w:val="0"/>
            <w:vAlign w:val="center"/>
          </w:tcPr>
          <w:p w14:paraId="70D49C6E">
            <w:pPr>
              <w:spacing w:line="240" w:lineRule="exact"/>
              <w:ind w:leftChars="0"/>
              <w:jc w:val="center"/>
              <w:rPr>
                <w:rFonts w:hint="eastAsia" w:ascii="CESI仿宋-GB2312" w:hAnsi="CESI仿宋-GB2312" w:eastAsia="CESI仿宋-GB2312" w:cs="CESI仿宋-GB2312"/>
                <w:sz w:val="18"/>
                <w:szCs w:val="18"/>
              </w:rPr>
            </w:pPr>
          </w:p>
        </w:tc>
        <w:tc>
          <w:tcPr>
            <w:tcW w:w="860" w:type="dxa"/>
            <w:gridSpan w:val="3"/>
            <w:tcBorders>
              <w:top w:val="single" w:color="auto" w:sz="6" w:space="0"/>
              <w:left w:val="single" w:color="auto" w:sz="6" w:space="0"/>
              <w:bottom w:val="single" w:color="auto" w:sz="6" w:space="0"/>
              <w:right w:val="single" w:color="auto" w:sz="6" w:space="0"/>
            </w:tcBorders>
            <w:noWrap w:val="0"/>
            <w:vAlign w:val="center"/>
          </w:tcPr>
          <w:p w14:paraId="6EB433AF">
            <w:pPr>
              <w:spacing w:line="240" w:lineRule="exact"/>
              <w:ind w:leftChars="0"/>
              <w:jc w:val="center"/>
              <w:rPr>
                <w:rFonts w:hint="eastAsia" w:ascii="CESI仿宋-GB2312" w:hAnsi="CESI仿宋-GB2312" w:eastAsia="CESI仿宋-GB2312" w:cs="CESI仿宋-GB2312"/>
                <w:sz w:val="18"/>
                <w:szCs w:val="18"/>
              </w:rPr>
            </w:pPr>
          </w:p>
        </w:tc>
        <w:tc>
          <w:tcPr>
            <w:tcW w:w="1168" w:type="dxa"/>
            <w:gridSpan w:val="5"/>
            <w:tcBorders>
              <w:top w:val="single" w:color="auto" w:sz="6" w:space="0"/>
              <w:left w:val="single" w:color="auto" w:sz="6" w:space="0"/>
              <w:bottom w:val="single" w:color="auto" w:sz="6" w:space="0"/>
              <w:right w:val="single" w:color="auto" w:sz="6" w:space="0"/>
            </w:tcBorders>
            <w:noWrap w:val="0"/>
            <w:vAlign w:val="center"/>
          </w:tcPr>
          <w:p w14:paraId="6BBF4512">
            <w:pPr>
              <w:spacing w:line="240" w:lineRule="exact"/>
              <w:ind w:leftChars="0"/>
              <w:jc w:val="center"/>
              <w:rPr>
                <w:rFonts w:hint="eastAsia" w:ascii="CESI仿宋-GB2312" w:hAnsi="CESI仿宋-GB2312" w:eastAsia="CESI仿宋-GB2312" w:cs="CESI仿宋-GB2312"/>
                <w:sz w:val="18"/>
                <w:szCs w:val="18"/>
              </w:rPr>
            </w:pP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5AAF491E">
            <w:pPr>
              <w:spacing w:line="240" w:lineRule="exact"/>
              <w:ind w:leftChars="0"/>
              <w:jc w:val="center"/>
              <w:rPr>
                <w:rFonts w:hint="eastAsia" w:ascii="CESI仿宋-GB2312" w:hAnsi="CESI仿宋-GB2312" w:eastAsia="CESI仿宋-GB2312" w:cs="CESI仿宋-GB2312"/>
                <w:sz w:val="18"/>
                <w:szCs w:val="18"/>
              </w:rPr>
            </w:pPr>
          </w:p>
        </w:tc>
        <w:tc>
          <w:tcPr>
            <w:tcW w:w="1253" w:type="dxa"/>
            <w:gridSpan w:val="7"/>
            <w:tcBorders>
              <w:top w:val="single" w:color="auto" w:sz="6" w:space="0"/>
              <w:left w:val="single" w:color="auto" w:sz="6" w:space="0"/>
              <w:bottom w:val="single" w:color="auto" w:sz="6" w:space="0"/>
              <w:right w:val="single" w:color="auto" w:sz="6" w:space="0"/>
            </w:tcBorders>
            <w:noWrap w:val="0"/>
            <w:vAlign w:val="center"/>
          </w:tcPr>
          <w:p w14:paraId="246783C8">
            <w:pPr>
              <w:spacing w:line="240" w:lineRule="exact"/>
              <w:ind w:leftChars="0"/>
              <w:jc w:val="center"/>
              <w:rPr>
                <w:rFonts w:hint="eastAsia" w:ascii="CESI仿宋-GB2312" w:hAnsi="CESI仿宋-GB2312" w:eastAsia="CESI仿宋-GB2312" w:cs="CESI仿宋-GB2312"/>
                <w:sz w:val="18"/>
                <w:szCs w:val="18"/>
              </w:rPr>
            </w:pPr>
          </w:p>
        </w:tc>
        <w:tc>
          <w:tcPr>
            <w:tcW w:w="649" w:type="dxa"/>
            <w:gridSpan w:val="3"/>
            <w:tcBorders>
              <w:top w:val="single" w:color="auto" w:sz="6" w:space="0"/>
              <w:left w:val="single" w:color="auto" w:sz="6" w:space="0"/>
              <w:bottom w:val="single" w:color="auto" w:sz="6" w:space="0"/>
              <w:right w:val="single" w:color="auto" w:sz="6" w:space="0"/>
            </w:tcBorders>
            <w:noWrap w:val="0"/>
            <w:vAlign w:val="center"/>
          </w:tcPr>
          <w:p w14:paraId="2E5B9EEB">
            <w:pPr>
              <w:spacing w:line="240" w:lineRule="exact"/>
              <w:ind w:leftChars="0"/>
              <w:jc w:val="center"/>
              <w:rPr>
                <w:rFonts w:hint="eastAsia" w:ascii="CESI仿宋-GB2312" w:hAnsi="CESI仿宋-GB2312" w:eastAsia="CESI仿宋-GB2312" w:cs="CESI仿宋-GB2312"/>
                <w:sz w:val="18"/>
                <w:szCs w:val="18"/>
              </w:rPr>
            </w:pPr>
          </w:p>
        </w:tc>
        <w:tc>
          <w:tcPr>
            <w:tcW w:w="793" w:type="dxa"/>
            <w:tcBorders>
              <w:top w:val="single" w:color="auto" w:sz="6" w:space="0"/>
              <w:left w:val="single" w:color="auto" w:sz="6" w:space="0"/>
              <w:bottom w:val="single" w:color="auto" w:sz="6" w:space="0"/>
              <w:right w:val="single" w:color="auto" w:sz="12" w:space="0"/>
            </w:tcBorders>
            <w:noWrap w:val="0"/>
            <w:vAlign w:val="center"/>
          </w:tcPr>
          <w:p w14:paraId="4036D5B6">
            <w:pPr>
              <w:spacing w:line="240" w:lineRule="exact"/>
              <w:ind w:leftChars="0"/>
              <w:jc w:val="center"/>
              <w:rPr>
                <w:rFonts w:hint="eastAsia" w:ascii="CESI仿宋-GB2312" w:hAnsi="CESI仿宋-GB2312" w:eastAsia="CESI仿宋-GB2312" w:cs="CESI仿宋-GB2312"/>
                <w:sz w:val="18"/>
                <w:szCs w:val="18"/>
              </w:rPr>
            </w:pPr>
          </w:p>
        </w:tc>
      </w:tr>
      <w:tr w14:paraId="3E3653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7889A234">
            <w:pPr>
              <w:spacing w:line="240" w:lineRule="exact"/>
              <w:ind w:leftChars="0"/>
              <w:jc w:val="center"/>
              <w:rPr>
                <w:rFonts w:hint="eastAsia" w:ascii="CESI仿宋-GB2312" w:hAnsi="CESI仿宋-GB2312" w:eastAsia="CESI仿宋-GB2312" w:cs="CESI仿宋-GB2312"/>
                <w:b/>
                <w:sz w:val="18"/>
                <w:szCs w:val="18"/>
              </w:rPr>
            </w:pPr>
            <w:r>
              <w:rPr>
                <w:rFonts w:hint="eastAsia" w:ascii="CESI仿宋-GB2312" w:hAnsi="CESI仿宋-GB2312" w:eastAsia="CESI仿宋-GB2312" w:cs="CESI仿宋-GB2312"/>
                <w:b/>
                <w:sz w:val="18"/>
                <w:szCs w:val="18"/>
              </w:rPr>
              <w:t>二、工资支付</w:t>
            </w:r>
          </w:p>
        </w:tc>
      </w:tr>
      <w:tr w14:paraId="4DC94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386" w:type="dxa"/>
            <w:gridSpan w:val="3"/>
            <w:tcBorders>
              <w:top w:val="single" w:color="auto" w:sz="6" w:space="0"/>
              <w:left w:val="single" w:color="auto" w:sz="12" w:space="0"/>
              <w:bottom w:val="single" w:color="auto" w:sz="6" w:space="0"/>
              <w:right w:val="single" w:color="auto" w:sz="6" w:space="0"/>
            </w:tcBorders>
            <w:noWrap w:val="0"/>
            <w:vAlign w:val="center"/>
          </w:tcPr>
          <w:p w14:paraId="1F98ADA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职工工资计</w:t>
            </w:r>
          </w:p>
          <w:p w14:paraId="56111D5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发方式</w:t>
            </w:r>
          </w:p>
        </w:tc>
        <w:tc>
          <w:tcPr>
            <w:tcW w:w="1740" w:type="dxa"/>
            <w:gridSpan w:val="9"/>
            <w:tcBorders>
              <w:top w:val="single" w:color="auto" w:sz="6" w:space="0"/>
              <w:left w:val="single" w:color="auto" w:sz="6" w:space="0"/>
              <w:bottom w:val="single" w:color="auto" w:sz="6" w:space="0"/>
              <w:right w:val="single" w:color="auto" w:sz="6" w:space="0"/>
            </w:tcBorders>
            <w:noWrap w:val="0"/>
            <w:vAlign w:val="center"/>
          </w:tcPr>
          <w:p w14:paraId="152D6CF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□计时□计件□其他</w:t>
            </w:r>
          </w:p>
        </w:tc>
        <w:tc>
          <w:tcPr>
            <w:tcW w:w="1342" w:type="dxa"/>
            <w:gridSpan w:val="6"/>
            <w:tcBorders>
              <w:top w:val="single" w:color="auto" w:sz="6" w:space="0"/>
              <w:left w:val="single" w:color="auto" w:sz="6" w:space="0"/>
              <w:bottom w:val="single" w:color="auto" w:sz="6" w:space="0"/>
              <w:right w:val="single" w:color="auto" w:sz="6" w:space="0"/>
            </w:tcBorders>
            <w:noWrap w:val="0"/>
            <w:vAlign w:val="center"/>
          </w:tcPr>
          <w:p w14:paraId="351166A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工资发放形式</w:t>
            </w:r>
          </w:p>
        </w:tc>
        <w:tc>
          <w:tcPr>
            <w:tcW w:w="1602" w:type="dxa"/>
            <w:gridSpan w:val="7"/>
            <w:tcBorders>
              <w:top w:val="single" w:color="auto" w:sz="6" w:space="0"/>
              <w:left w:val="single" w:color="auto" w:sz="6" w:space="0"/>
              <w:bottom w:val="single" w:color="auto" w:sz="6" w:space="0"/>
              <w:right w:val="single" w:color="auto" w:sz="6" w:space="0"/>
            </w:tcBorders>
            <w:noWrap w:val="0"/>
            <w:vAlign w:val="center"/>
          </w:tcPr>
          <w:p w14:paraId="00D4E68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□现金 □银行代发</w:t>
            </w:r>
          </w:p>
        </w:tc>
        <w:tc>
          <w:tcPr>
            <w:tcW w:w="1140" w:type="dxa"/>
            <w:gridSpan w:val="5"/>
            <w:tcBorders>
              <w:top w:val="single" w:color="auto" w:sz="6" w:space="0"/>
              <w:left w:val="single" w:color="auto" w:sz="6" w:space="0"/>
              <w:bottom w:val="single" w:color="auto" w:sz="6" w:space="0"/>
              <w:right w:val="single" w:color="auto" w:sz="6" w:space="0"/>
            </w:tcBorders>
            <w:noWrap w:val="0"/>
            <w:vAlign w:val="center"/>
          </w:tcPr>
          <w:p w14:paraId="35BF300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最低月工资</w:t>
            </w:r>
          </w:p>
        </w:tc>
        <w:tc>
          <w:tcPr>
            <w:tcW w:w="1522" w:type="dxa"/>
            <w:gridSpan w:val="5"/>
            <w:tcBorders>
              <w:top w:val="single" w:color="auto" w:sz="6" w:space="0"/>
              <w:left w:val="single" w:color="auto" w:sz="6" w:space="0"/>
              <w:bottom w:val="single" w:color="auto" w:sz="6" w:space="0"/>
              <w:right w:val="single" w:color="auto" w:sz="12" w:space="0"/>
            </w:tcBorders>
            <w:noWrap w:val="0"/>
            <w:vAlign w:val="center"/>
          </w:tcPr>
          <w:p w14:paraId="11211EEC">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元 </w:t>
            </w:r>
          </w:p>
        </w:tc>
      </w:tr>
      <w:tr w14:paraId="590B8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386" w:type="dxa"/>
            <w:gridSpan w:val="3"/>
            <w:tcBorders>
              <w:top w:val="single" w:color="auto" w:sz="6" w:space="0"/>
              <w:left w:val="single" w:color="auto" w:sz="12" w:space="0"/>
              <w:bottom w:val="single" w:color="auto" w:sz="6" w:space="0"/>
              <w:right w:val="single" w:color="auto" w:sz="6" w:space="0"/>
            </w:tcBorders>
            <w:noWrap w:val="0"/>
            <w:vAlign w:val="center"/>
          </w:tcPr>
          <w:p w14:paraId="22EB02F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月工资支付日期</w:t>
            </w:r>
          </w:p>
        </w:tc>
        <w:tc>
          <w:tcPr>
            <w:tcW w:w="1740" w:type="dxa"/>
            <w:gridSpan w:val="9"/>
            <w:tcBorders>
              <w:top w:val="single" w:color="auto" w:sz="6" w:space="0"/>
              <w:left w:val="single" w:color="auto" w:sz="6" w:space="0"/>
              <w:bottom w:val="single" w:color="auto" w:sz="6" w:space="0"/>
              <w:right w:val="single" w:color="auto" w:sz="6" w:space="0"/>
            </w:tcBorders>
            <w:noWrap w:val="0"/>
            <w:vAlign w:val="center"/>
          </w:tcPr>
          <w:p w14:paraId="23590AB6">
            <w:pPr>
              <w:spacing w:line="240" w:lineRule="exact"/>
              <w:ind w:leftChars="0"/>
              <w:jc w:val="center"/>
              <w:rPr>
                <w:rFonts w:hint="eastAsia" w:ascii="CESI仿宋-GB2312" w:hAnsi="CESI仿宋-GB2312" w:eastAsia="CESI仿宋-GB2312" w:cs="CESI仿宋-GB2312"/>
                <w:sz w:val="18"/>
                <w:szCs w:val="18"/>
              </w:rPr>
            </w:pPr>
          </w:p>
        </w:tc>
        <w:tc>
          <w:tcPr>
            <w:tcW w:w="1342" w:type="dxa"/>
            <w:gridSpan w:val="6"/>
            <w:tcBorders>
              <w:top w:val="single" w:color="auto" w:sz="6" w:space="0"/>
              <w:left w:val="single" w:color="auto" w:sz="6" w:space="0"/>
              <w:bottom w:val="single" w:color="auto" w:sz="6" w:space="0"/>
              <w:right w:val="single" w:color="auto" w:sz="6" w:space="0"/>
            </w:tcBorders>
            <w:noWrap w:val="0"/>
            <w:vAlign w:val="center"/>
          </w:tcPr>
          <w:p w14:paraId="056E2F9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是否按规定支付</w:t>
            </w:r>
          </w:p>
          <w:p w14:paraId="0B59DB5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加班工资</w:t>
            </w:r>
          </w:p>
        </w:tc>
        <w:tc>
          <w:tcPr>
            <w:tcW w:w="1602" w:type="dxa"/>
            <w:gridSpan w:val="7"/>
            <w:tcBorders>
              <w:top w:val="single" w:color="auto" w:sz="6" w:space="0"/>
              <w:left w:val="single" w:color="auto" w:sz="6" w:space="0"/>
              <w:bottom w:val="single" w:color="auto" w:sz="6" w:space="0"/>
              <w:right w:val="single" w:color="auto" w:sz="6" w:space="0"/>
            </w:tcBorders>
            <w:noWrap w:val="0"/>
            <w:vAlign w:val="center"/>
          </w:tcPr>
          <w:p w14:paraId="2A45CBC1">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1140" w:type="dxa"/>
            <w:gridSpan w:val="5"/>
            <w:tcBorders>
              <w:top w:val="single" w:color="auto" w:sz="6" w:space="0"/>
              <w:left w:val="single" w:color="auto" w:sz="6" w:space="0"/>
              <w:bottom w:val="single" w:color="auto" w:sz="6" w:space="0"/>
              <w:right w:val="single" w:color="auto" w:sz="6" w:space="0"/>
            </w:tcBorders>
            <w:noWrap w:val="0"/>
            <w:vAlign w:val="center"/>
          </w:tcPr>
          <w:p w14:paraId="34CCF07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是否向劳动者提供个人工资清单</w:t>
            </w:r>
          </w:p>
        </w:tc>
        <w:tc>
          <w:tcPr>
            <w:tcW w:w="1522" w:type="dxa"/>
            <w:gridSpan w:val="5"/>
            <w:tcBorders>
              <w:top w:val="single" w:color="auto" w:sz="6" w:space="0"/>
              <w:left w:val="single" w:color="auto" w:sz="6" w:space="0"/>
              <w:bottom w:val="single" w:color="auto" w:sz="6" w:space="0"/>
              <w:right w:val="single" w:color="auto" w:sz="12" w:space="0"/>
            </w:tcBorders>
            <w:noWrap w:val="0"/>
            <w:vAlign w:val="center"/>
          </w:tcPr>
          <w:p w14:paraId="29076CB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2B704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53091D40">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b/>
                <w:sz w:val="18"/>
                <w:szCs w:val="18"/>
              </w:rPr>
              <w:t>三、社会保险</w:t>
            </w:r>
          </w:p>
        </w:tc>
      </w:tr>
      <w:tr w14:paraId="54AFD2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790" w:type="dxa"/>
            <w:gridSpan w:val="6"/>
            <w:tcBorders>
              <w:top w:val="single" w:color="auto" w:sz="6" w:space="0"/>
              <w:left w:val="single" w:color="auto" w:sz="12" w:space="0"/>
              <w:bottom w:val="single" w:color="auto" w:sz="6" w:space="0"/>
              <w:right w:val="single" w:color="auto" w:sz="6" w:space="0"/>
            </w:tcBorders>
            <w:noWrap w:val="0"/>
            <w:vAlign w:val="center"/>
          </w:tcPr>
          <w:p w14:paraId="604BCF5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是否已办社会保险</w:t>
            </w:r>
          </w:p>
          <w:p w14:paraId="68A7806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登记</w:t>
            </w:r>
          </w:p>
        </w:tc>
        <w:tc>
          <w:tcPr>
            <w:tcW w:w="1047" w:type="dxa"/>
            <w:gridSpan w:val="5"/>
            <w:tcBorders>
              <w:top w:val="single" w:color="auto" w:sz="6" w:space="0"/>
              <w:left w:val="single" w:color="auto" w:sz="6" w:space="0"/>
              <w:bottom w:val="single" w:color="auto" w:sz="4" w:space="0"/>
              <w:right w:val="single" w:color="auto" w:sz="6" w:space="0"/>
            </w:tcBorders>
            <w:noWrap w:val="0"/>
            <w:vAlign w:val="center"/>
          </w:tcPr>
          <w:p w14:paraId="0C4CB3F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1705" w:type="dxa"/>
            <w:gridSpan w:val="9"/>
            <w:tcBorders>
              <w:top w:val="single" w:color="auto" w:sz="6" w:space="0"/>
              <w:left w:val="single" w:color="auto" w:sz="6" w:space="0"/>
              <w:bottom w:val="single" w:color="auto" w:sz="6" w:space="0"/>
              <w:right w:val="single" w:color="auto" w:sz="6" w:space="0"/>
            </w:tcBorders>
            <w:noWrap w:val="0"/>
            <w:vAlign w:val="center"/>
          </w:tcPr>
          <w:p w14:paraId="0F79F8C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上年度职工工资总额</w:t>
            </w:r>
          </w:p>
        </w:tc>
        <w:tc>
          <w:tcPr>
            <w:tcW w:w="986" w:type="dxa"/>
            <w:gridSpan w:val="3"/>
            <w:tcBorders>
              <w:top w:val="single" w:color="auto" w:sz="6" w:space="0"/>
              <w:left w:val="single" w:color="auto" w:sz="6" w:space="0"/>
              <w:bottom w:val="single" w:color="auto" w:sz="6" w:space="0"/>
              <w:right w:val="single" w:color="auto" w:sz="6" w:space="0"/>
            </w:tcBorders>
            <w:noWrap w:val="0"/>
            <w:vAlign w:val="center"/>
          </w:tcPr>
          <w:p w14:paraId="7C5B95DC">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元 </w:t>
            </w:r>
          </w:p>
        </w:tc>
        <w:tc>
          <w:tcPr>
            <w:tcW w:w="1682" w:type="dxa"/>
            <w:gridSpan w:val="7"/>
            <w:tcBorders>
              <w:top w:val="single" w:color="auto" w:sz="6" w:space="0"/>
              <w:left w:val="single" w:color="auto" w:sz="6" w:space="0"/>
              <w:bottom w:val="single" w:color="auto" w:sz="6" w:space="0"/>
              <w:right w:val="single" w:color="auto" w:sz="6" w:space="0"/>
            </w:tcBorders>
            <w:noWrap w:val="0"/>
            <w:vAlign w:val="center"/>
          </w:tcPr>
          <w:p w14:paraId="1218D7C0">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申报缴费基数</w:t>
            </w:r>
          </w:p>
        </w:tc>
        <w:tc>
          <w:tcPr>
            <w:tcW w:w="1522" w:type="dxa"/>
            <w:gridSpan w:val="5"/>
            <w:tcBorders>
              <w:top w:val="single" w:color="auto" w:sz="6" w:space="0"/>
              <w:left w:val="single" w:color="auto" w:sz="6" w:space="0"/>
              <w:bottom w:val="single" w:color="auto" w:sz="6" w:space="0"/>
              <w:right w:val="single" w:color="auto" w:sz="12" w:space="0"/>
            </w:tcBorders>
            <w:noWrap w:val="0"/>
            <w:vAlign w:val="center"/>
          </w:tcPr>
          <w:p w14:paraId="1AF2CE77">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元 </w:t>
            </w:r>
          </w:p>
        </w:tc>
      </w:tr>
      <w:tr w14:paraId="32C8C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2" w:hRule="atLeast"/>
          <w:jc w:val="right"/>
        </w:trPr>
        <w:tc>
          <w:tcPr>
            <w:tcW w:w="844" w:type="dxa"/>
            <w:tcBorders>
              <w:top w:val="single" w:color="auto" w:sz="6" w:space="0"/>
              <w:left w:val="single" w:color="auto" w:sz="12" w:space="0"/>
              <w:bottom w:val="single" w:color="auto" w:sz="6" w:space="0"/>
              <w:right w:val="single" w:color="auto" w:sz="6" w:space="0"/>
            </w:tcBorders>
            <w:noWrap w:val="0"/>
            <w:vAlign w:val="center"/>
          </w:tcPr>
          <w:p w14:paraId="64DF997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养老保险参加人数</w:t>
            </w:r>
          </w:p>
        </w:tc>
        <w:tc>
          <w:tcPr>
            <w:tcW w:w="946" w:type="dxa"/>
            <w:gridSpan w:val="5"/>
            <w:tcBorders>
              <w:top w:val="single" w:color="auto" w:sz="6" w:space="0"/>
              <w:left w:val="single" w:color="auto" w:sz="6" w:space="0"/>
              <w:bottom w:val="single" w:color="auto" w:sz="6" w:space="0"/>
              <w:right w:val="single" w:color="auto" w:sz="4" w:space="0"/>
            </w:tcBorders>
            <w:noWrap w:val="0"/>
            <w:vAlign w:val="center"/>
          </w:tcPr>
          <w:p w14:paraId="2BB4C86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      人</w:t>
            </w:r>
          </w:p>
        </w:tc>
        <w:tc>
          <w:tcPr>
            <w:tcW w:w="1047" w:type="dxa"/>
            <w:gridSpan w:val="5"/>
            <w:tcBorders>
              <w:top w:val="single" w:color="auto" w:sz="6" w:space="0"/>
              <w:left w:val="single" w:color="auto" w:sz="4" w:space="0"/>
              <w:bottom w:val="single" w:color="auto" w:sz="6" w:space="0"/>
              <w:right w:val="single" w:color="auto" w:sz="4" w:space="0"/>
            </w:tcBorders>
            <w:noWrap w:val="0"/>
            <w:vAlign w:val="center"/>
          </w:tcPr>
          <w:p w14:paraId="28CC0504">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失业保险</w:t>
            </w:r>
          </w:p>
          <w:p w14:paraId="5CFDF1EF">
            <w:pPr>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参加人数</w:t>
            </w:r>
          </w:p>
        </w:tc>
        <w:tc>
          <w:tcPr>
            <w:tcW w:w="1188" w:type="dxa"/>
            <w:gridSpan w:val="6"/>
            <w:tcBorders>
              <w:top w:val="single" w:color="auto" w:sz="6" w:space="0"/>
              <w:left w:val="single" w:color="auto" w:sz="4" w:space="0"/>
              <w:bottom w:val="single" w:color="auto" w:sz="6" w:space="0"/>
              <w:right w:val="single" w:color="auto" w:sz="4" w:space="0"/>
            </w:tcBorders>
            <w:noWrap w:val="0"/>
            <w:vAlign w:val="center"/>
          </w:tcPr>
          <w:p w14:paraId="508551E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        人</w:t>
            </w:r>
          </w:p>
        </w:tc>
        <w:tc>
          <w:tcPr>
            <w:tcW w:w="1503" w:type="dxa"/>
            <w:gridSpan w:val="6"/>
            <w:tcBorders>
              <w:top w:val="single" w:color="auto" w:sz="6" w:space="0"/>
              <w:left w:val="single" w:color="auto" w:sz="4" w:space="0"/>
              <w:bottom w:val="single" w:color="auto" w:sz="6" w:space="0"/>
              <w:right w:val="single" w:color="auto" w:sz="6" w:space="0"/>
            </w:tcBorders>
            <w:noWrap w:val="0"/>
            <w:vAlign w:val="center"/>
          </w:tcPr>
          <w:p w14:paraId="399D7AD2">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医疗保险</w:t>
            </w:r>
          </w:p>
          <w:p w14:paraId="3263330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参加人数</w:t>
            </w:r>
          </w:p>
        </w:tc>
        <w:tc>
          <w:tcPr>
            <w:tcW w:w="994" w:type="dxa"/>
            <w:gridSpan w:val="3"/>
            <w:tcBorders>
              <w:top w:val="single" w:color="auto" w:sz="6" w:space="0"/>
              <w:left w:val="single" w:color="auto" w:sz="6" w:space="0"/>
              <w:bottom w:val="single" w:color="auto" w:sz="6" w:space="0"/>
              <w:right w:val="single" w:color="auto" w:sz="4" w:space="0"/>
            </w:tcBorders>
            <w:noWrap w:val="0"/>
            <w:vAlign w:val="center"/>
          </w:tcPr>
          <w:p w14:paraId="7BDAAC18">
            <w:pPr>
              <w:spacing w:line="240" w:lineRule="exact"/>
              <w:ind w:leftChars="0" w:right="36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    人</w:t>
            </w:r>
          </w:p>
        </w:tc>
        <w:tc>
          <w:tcPr>
            <w:tcW w:w="1390" w:type="dxa"/>
            <w:gridSpan w:val="7"/>
            <w:tcBorders>
              <w:top w:val="single" w:color="auto" w:sz="6" w:space="0"/>
              <w:left w:val="single" w:color="auto" w:sz="4" w:space="0"/>
              <w:bottom w:val="single" w:color="auto" w:sz="6" w:space="0"/>
              <w:right w:val="single" w:color="auto" w:sz="4" w:space="0"/>
            </w:tcBorders>
            <w:noWrap w:val="0"/>
            <w:vAlign w:val="center"/>
          </w:tcPr>
          <w:p w14:paraId="5AC6E1A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工伤保险</w:t>
            </w:r>
          </w:p>
          <w:p w14:paraId="0B3BF20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参加人数</w:t>
            </w:r>
          </w:p>
        </w:tc>
        <w:tc>
          <w:tcPr>
            <w:tcW w:w="820" w:type="dxa"/>
            <w:gridSpan w:val="2"/>
            <w:tcBorders>
              <w:top w:val="single" w:color="auto" w:sz="6" w:space="0"/>
              <w:left w:val="single" w:color="auto" w:sz="4" w:space="0"/>
              <w:bottom w:val="single" w:color="auto" w:sz="6" w:space="0"/>
              <w:right w:val="single" w:color="auto" w:sz="12" w:space="0"/>
            </w:tcBorders>
            <w:noWrap w:val="0"/>
            <w:vAlign w:val="center"/>
          </w:tcPr>
          <w:p w14:paraId="7BB13BA2">
            <w:pPr>
              <w:spacing w:line="240" w:lineRule="exact"/>
              <w:ind w:leftChars="0" w:firstLine="450" w:firstLineChars="25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r>
      <w:tr w14:paraId="5ADC8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1DD1F16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b/>
                <w:sz w:val="18"/>
                <w:szCs w:val="18"/>
              </w:rPr>
              <w:t>四、工时休假</w:t>
            </w:r>
          </w:p>
        </w:tc>
      </w:tr>
      <w:tr w14:paraId="0B05F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374D2C1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实行标准工</w:t>
            </w:r>
          </w:p>
          <w:p w14:paraId="2651C5F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时制人数</w:t>
            </w:r>
          </w:p>
        </w:tc>
        <w:tc>
          <w:tcPr>
            <w:tcW w:w="509" w:type="dxa"/>
            <w:gridSpan w:val="3"/>
            <w:tcBorders>
              <w:top w:val="single" w:color="auto" w:sz="6" w:space="0"/>
              <w:left w:val="single" w:color="auto" w:sz="6" w:space="0"/>
              <w:bottom w:val="single" w:color="auto" w:sz="6" w:space="0"/>
              <w:right w:val="single" w:color="auto" w:sz="6" w:space="0"/>
            </w:tcBorders>
            <w:noWrap w:val="0"/>
            <w:vAlign w:val="center"/>
          </w:tcPr>
          <w:p w14:paraId="4AEEAFEA">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c>
          <w:tcPr>
            <w:tcW w:w="1006" w:type="dxa"/>
            <w:gridSpan w:val="5"/>
            <w:tcBorders>
              <w:top w:val="single" w:color="auto" w:sz="6" w:space="0"/>
              <w:left w:val="single" w:color="auto" w:sz="6" w:space="0"/>
              <w:bottom w:val="single" w:color="auto" w:sz="6" w:space="0"/>
              <w:right w:val="single" w:color="auto" w:sz="6" w:space="0"/>
            </w:tcBorders>
            <w:noWrap w:val="0"/>
            <w:vAlign w:val="center"/>
          </w:tcPr>
          <w:p w14:paraId="5CDAEEA2">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日工作</w:t>
            </w:r>
          </w:p>
          <w:p w14:paraId="1DD2E5E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时  间</w:t>
            </w:r>
          </w:p>
        </w:tc>
        <w:tc>
          <w:tcPr>
            <w:tcW w:w="665" w:type="dxa"/>
            <w:gridSpan w:val="4"/>
            <w:tcBorders>
              <w:top w:val="single" w:color="auto" w:sz="6" w:space="0"/>
              <w:left w:val="single" w:color="auto" w:sz="6" w:space="0"/>
              <w:bottom w:val="single" w:color="auto" w:sz="6" w:space="0"/>
              <w:right w:val="single" w:color="auto" w:sz="6" w:space="0"/>
            </w:tcBorders>
            <w:noWrap w:val="0"/>
            <w:vAlign w:val="center"/>
          </w:tcPr>
          <w:p w14:paraId="15905F80">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小时</w:t>
            </w:r>
          </w:p>
        </w:tc>
        <w:tc>
          <w:tcPr>
            <w:tcW w:w="1182" w:type="dxa"/>
            <w:gridSpan w:val="6"/>
            <w:tcBorders>
              <w:top w:val="single" w:color="auto" w:sz="6" w:space="0"/>
              <w:left w:val="single" w:color="auto" w:sz="6" w:space="0"/>
              <w:bottom w:val="single" w:color="auto" w:sz="6" w:space="0"/>
              <w:right w:val="single" w:color="auto" w:sz="6" w:space="0"/>
            </w:tcBorders>
            <w:noWrap w:val="0"/>
            <w:vAlign w:val="center"/>
          </w:tcPr>
          <w:p w14:paraId="730BF5E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周工作</w:t>
            </w:r>
          </w:p>
          <w:p w14:paraId="42A69CC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天数</w:t>
            </w:r>
          </w:p>
        </w:tc>
        <w:tc>
          <w:tcPr>
            <w:tcW w:w="639" w:type="dxa"/>
            <w:tcBorders>
              <w:top w:val="single" w:color="auto" w:sz="6" w:space="0"/>
              <w:left w:val="single" w:color="auto" w:sz="6" w:space="0"/>
              <w:bottom w:val="single" w:color="auto" w:sz="6" w:space="0"/>
              <w:right w:val="single" w:color="auto" w:sz="6" w:space="0"/>
            </w:tcBorders>
            <w:noWrap w:val="0"/>
            <w:vAlign w:val="center"/>
          </w:tcPr>
          <w:p w14:paraId="5405DAD9">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天</w:t>
            </w:r>
          </w:p>
        </w:tc>
        <w:tc>
          <w:tcPr>
            <w:tcW w:w="856" w:type="dxa"/>
            <w:gridSpan w:val="3"/>
            <w:tcBorders>
              <w:top w:val="single" w:color="auto" w:sz="6" w:space="0"/>
              <w:left w:val="single" w:color="auto" w:sz="6" w:space="0"/>
              <w:bottom w:val="single" w:color="auto" w:sz="6" w:space="0"/>
              <w:right w:val="single" w:color="auto" w:sz="6" w:space="0"/>
            </w:tcBorders>
            <w:noWrap w:val="0"/>
            <w:vAlign w:val="center"/>
          </w:tcPr>
          <w:p w14:paraId="74C5D72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最长日</w:t>
            </w:r>
          </w:p>
          <w:p w14:paraId="5B5C736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加班时间</w:t>
            </w:r>
          </w:p>
        </w:tc>
        <w:tc>
          <w:tcPr>
            <w:tcW w:w="884" w:type="dxa"/>
            <w:gridSpan w:val="5"/>
            <w:tcBorders>
              <w:top w:val="single" w:color="auto" w:sz="6" w:space="0"/>
              <w:left w:val="single" w:color="auto" w:sz="6" w:space="0"/>
              <w:bottom w:val="single" w:color="auto" w:sz="6" w:space="0"/>
              <w:right w:val="single" w:color="auto" w:sz="6" w:space="0"/>
            </w:tcBorders>
            <w:noWrap w:val="0"/>
            <w:vAlign w:val="center"/>
          </w:tcPr>
          <w:p w14:paraId="071E5927">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小时</w:t>
            </w:r>
          </w:p>
        </w:tc>
        <w:tc>
          <w:tcPr>
            <w:tcW w:w="879" w:type="dxa"/>
            <w:gridSpan w:val="3"/>
            <w:tcBorders>
              <w:top w:val="single" w:color="auto" w:sz="6" w:space="0"/>
              <w:left w:val="single" w:color="auto" w:sz="6" w:space="0"/>
              <w:bottom w:val="single" w:color="auto" w:sz="6" w:space="0"/>
              <w:right w:val="single" w:color="auto" w:sz="6" w:space="0"/>
            </w:tcBorders>
            <w:noWrap w:val="0"/>
            <w:vAlign w:val="center"/>
          </w:tcPr>
          <w:p w14:paraId="653F847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最长月</w:t>
            </w:r>
          </w:p>
          <w:p w14:paraId="27E3D82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加班时间</w:t>
            </w:r>
          </w:p>
        </w:tc>
        <w:tc>
          <w:tcPr>
            <w:tcW w:w="932" w:type="dxa"/>
            <w:gridSpan w:val="3"/>
            <w:tcBorders>
              <w:top w:val="single" w:color="auto" w:sz="6" w:space="0"/>
              <w:left w:val="single" w:color="auto" w:sz="6" w:space="0"/>
              <w:bottom w:val="single" w:color="auto" w:sz="6" w:space="0"/>
              <w:right w:val="single" w:color="auto" w:sz="12" w:space="0"/>
            </w:tcBorders>
            <w:noWrap w:val="0"/>
            <w:vAlign w:val="center"/>
          </w:tcPr>
          <w:p w14:paraId="622BCDA1">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小时</w:t>
            </w:r>
          </w:p>
        </w:tc>
      </w:tr>
      <w:tr w14:paraId="418BA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1B5ABFD2">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实行综合计时</w:t>
            </w:r>
          </w:p>
          <w:p w14:paraId="0B34CA41">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制人数</w:t>
            </w:r>
          </w:p>
        </w:tc>
        <w:tc>
          <w:tcPr>
            <w:tcW w:w="509" w:type="dxa"/>
            <w:gridSpan w:val="3"/>
            <w:tcBorders>
              <w:top w:val="single" w:color="auto" w:sz="6" w:space="0"/>
              <w:left w:val="single" w:color="auto" w:sz="6" w:space="0"/>
              <w:bottom w:val="single" w:color="auto" w:sz="6" w:space="0"/>
              <w:right w:val="single" w:color="auto" w:sz="6" w:space="0"/>
            </w:tcBorders>
            <w:noWrap w:val="0"/>
            <w:vAlign w:val="center"/>
          </w:tcPr>
          <w:p w14:paraId="409E0E0B">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c>
          <w:tcPr>
            <w:tcW w:w="1006" w:type="dxa"/>
            <w:gridSpan w:val="5"/>
            <w:tcBorders>
              <w:top w:val="single" w:color="auto" w:sz="6" w:space="0"/>
              <w:left w:val="single" w:color="auto" w:sz="6" w:space="0"/>
              <w:bottom w:val="single" w:color="auto" w:sz="6" w:space="0"/>
              <w:right w:val="single" w:color="auto" w:sz="6" w:space="0"/>
            </w:tcBorders>
            <w:noWrap w:val="0"/>
            <w:vAlign w:val="center"/>
          </w:tcPr>
          <w:p w14:paraId="5315709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实行不定时工作制人数</w:t>
            </w:r>
          </w:p>
        </w:tc>
        <w:tc>
          <w:tcPr>
            <w:tcW w:w="665" w:type="dxa"/>
            <w:gridSpan w:val="4"/>
            <w:tcBorders>
              <w:top w:val="single" w:color="auto" w:sz="6" w:space="0"/>
              <w:left w:val="single" w:color="auto" w:sz="6" w:space="0"/>
              <w:bottom w:val="single" w:color="auto" w:sz="6" w:space="0"/>
              <w:right w:val="single" w:color="auto" w:sz="6" w:space="0"/>
            </w:tcBorders>
            <w:noWrap w:val="0"/>
            <w:vAlign w:val="center"/>
          </w:tcPr>
          <w:p w14:paraId="2E3066E2">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c>
          <w:tcPr>
            <w:tcW w:w="1182" w:type="dxa"/>
            <w:gridSpan w:val="6"/>
            <w:tcBorders>
              <w:top w:val="single" w:color="auto" w:sz="6" w:space="0"/>
              <w:left w:val="single" w:color="auto" w:sz="6" w:space="0"/>
              <w:bottom w:val="single" w:color="auto" w:sz="6" w:space="0"/>
              <w:right w:val="single" w:color="auto" w:sz="6" w:space="0"/>
            </w:tcBorders>
            <w:noWrap w:val="0"/>
            <w:vAlign w:val="center"/>
          </w:tcPr>
          <w:p w14:paraId="2F5B5D2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审批文号</w:t>
            </w:r>
          </w:p>
        </w:tc>
        <w:tc>
          <w:tcPr>
            <w:tcW w:w="2379" w:type="dxa"/>
            <w:gridSpan w:val="9"/>
            <w:tcBorders>
              <w:top w:val="single" w:color="auto" w:sz="6" w:space="0"/>
              <w:left w:val="single" w:color="auto" w:sz="6" w:space="0"/>
              <w:bottom w:val="single" w:color="auto" w:sz="6" w:space="0"/>
              <w:right w:val="single" w:color="auto" w:sz="6" w:space="0"/>
            </w:tcBorders>
            <w:noWrap w:val="0"/>
            <w:vAlign w:val="center"/>
          </w:tcPr>
          <w:p w14:paraId="3CDFDDA5">
            <w:pPr>
              <w:spacing w:line="240" w:lineRule="exact"/>
              <w:ind w:leftChars="0"/>
              <w:jc w:val="right"/>
              <w:rPr>
                <w:rFonts w:hint="eastAsia" w:ascii="CESI仿宋-GB2312" w:hAnsi="CESI仿宋-GB2312" w:eastAsia="CESI仿宋-GB2312" w:cs="CESI仿宋-GB2312"/>
                <w:sz w:val="18"/>
                <w:szCs w:val="18"/>
              </w:rPr>
            </w:pPr>
          </w:p>
        </w:tc>
        <w:tc>
          <w:tcPr>
            <w:tcW w:w="879" w:type="dxa"/>
            <w:gridSpan w:val="3"/>
            <w:tcBorders>
              <w:top w:val="single" w:color="auto" w:sz="6" w:space="0"/>
              <w:left w:val="single" w:color="auto" w:sz="6" w:space="0"/>
              <w:bottom w:val="single" w:color="auto" w:sz="6" w:space="0"/>
              <w:right w:val="single" w:color="auto" w:sz="6" w:space="0"/>
            </w:tcBorders>
            <w:noWrap w:val="0"/>
            <w:vAlign w:val="center"/>
          </w:tcPr>
          <w:p w14:paraId="07CF133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审批时间</w:t>
            </w:r>
          </w:p>
        </w:tc>
        <w:tc>
          <w:tcPr>
            <w:tcW w:w="932" w:type="dxa"/>
            <w:gridSpan w:val="3"/>
            <w:tcBorders>
              <w:top w:val="single" w:color="auto" w:sz="6" w:space="0"/>
              <w:left w:val="single" w:color="auto" w:sz="6" w:space="0"/>
              <w:bottom w:val="single" w:color="auto" w:sz="6" w:space="0"/>
              <w:right w:val="single" w:color="auto" w:sz="12" w:space="0"/>
            </w:tcBorders>
            <w:noWrap w:val="0"/>
            <w:vAlign w:val="center"/>
          </w:tcPr>
          <w:p w14:paraId="493623D7">
            <w:pPr>
              <w:spacing w:line="240" w:lineRule="exact"/>
              <w:ind w:leftChars="0"/>
              <w:jc w:val="right"/>
              <w:rPr>
                <w:rFonts w:hint="eastAsia" w:ascii="CESI仿宋-GB2312" w:hAnsi="CESI仿宋-GB2312" w:eastAsia="CESI仿宋-GB2312" w:cs="CESI仿宋-GB2312"/>
                <w:sz w:val="18"/>
                <w:szCs w:val="18"/>
              </w:rPr>
            </w:pPr>
          </w:p>
        </w:tc>
      </w:tr>
      <w:tr w14:paraId="69208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2695" w:type="dxa"/>
            <w:gridSpan w:val="10"/>
            <w:tcBorders>
              <w:top w:val="single" w:color="auto" w:sz="6" w:space="0"/>
              <w:left w:val="single" w:color="auto" w:sz="12" w:space="0"/>
              <w:bottom w:val="single" w:color="auto" w:sz="6" w:space="0"/>
              <w:right w:val="single" w:color="auto" w:sz="6" w:space="0"/>
            </w:tcBorders>
            <w:noWrap w:val="0"/>
            <w:vAlign w:val="center"/>
          </w:tcPr>
          <w:p w14:paraId="03F55CD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是否有劳动者签字</w:t>
            </w:r>
          </w:p>
          <w:p w14:paraId="0CCBFD54">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确认的考勤记录</w:t>
            </w:r>
          </w:p>
        </w:tc>
        <w:tc>
          <w:tcPr>
            <w:tcW w:w="665" w:type="dxa"/>
            <w:gridSpan w:val="4"/>
            <w:tcBorders>
              <w:top w:val="single" w:color="auto" w:sz="6" w:space="0"/>
              <w:left w:val="single" w:color="auto" w:sz="6" w:space="0"/>
              <w:bottom w:val="single" w:color="auto" w:sz="6" w:space="0"/>
              <w:right w:val="single" w:color="auto" w:sz="6" w:space="0"/>
            </w:tcBorders>
            <w:noWrap w:val="0"/>
            <w:vAlign w:val="center"/>
          </w:tcPr>
          <w:p w14:paraId="5724755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3561" w:type="dxa"/>
            <w:gridSpan w:val="15"/>
            <w:tcBorders>
              <w:top w:val="single" w:color="auto" w:sz="6" w:space="0"/>
              <w:left w:val="single" w:color="auto" w:sz="6" w:space="0"/>
              <w:bottom w:val="single" w:color="auto" w:sz="6" w:space="0"/>
              <w:right w:val="single" w:color="auto" w:sz="6" w:space="0"/>
            </w:tcBorders>
            <w:noWrap w:val="0"/>
            <w:vAlign w:val="center"/>
          </w:tcPr>
          <w:p w14:paraId="26CEB474">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是否履行带薪年休假制度</w:t>
            </w:r>
          </w:p>
        </w:tc>
        <w:tc>
          <w:tcPr>
            <w:tcW w:w="1811" w:type="dxa"/>
            <w:gridSpan w:val="6"/>
            <w:tcBorders>
              <w:top w:val="single" w:color="auto" w:sz="6" w:space="0"/>
              <w:left w:val="single" w:color="auto" w:sz="6" w:space="0"/>
              <w:bottom w:val="single" w:color="auto" w:sz="6" w:space="0"/>
              <w:right w:val="single" w:color="auto" w:sz="12" w:space="0"/>
            </w:tcBorders>
            <w:noWrap w:val="0"/>
            <w:vAlign w:val="center"/>
          </w:tcPr>
          <w:p w14:paraId="5C04E42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78A2E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357442F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b/>
                <w:sz w:val="18"/>
                <w:szCs w:val="18"/>
              </w:rPr>
              <w:t>五、特殊保护</w:t>
            </w:r>
          </w:p>
        </w:tc>
      </w:tr>
      <w:tr w14:paraId="481A48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254EF83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职工最小年龄</w:t>
            </w:r>
          </w:p>
        </w:tc>
        <w:tc>
          <w:tcPr>
            <w:tcW w:w="1104" w:type="dxa"/>
            <w:gridSpan w:val="6"/>
            <w:tcBorders>
              <w:top w:val="single" w:color="auto" w:sz="6" w:space="0"/>
              <w:left w:val="single" w:color="auto" w:sz="6" w:space="0"/>
              <w:bottom w:val="single" w:color="auto" w:sz="6" w:space="0"/>
              <w:right w:val="single" w:color="auto" w:sz="6" w:space="0"/>
            </w:tcBorders>
            <w:noWrap w:val="0"/>
            <w:vAlign w:val="center"/>
          </w:tcPr>
          <w:p w14:paraId="0A6123B6">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周岁</w:t>
            </w:r>
          </w:p>
        </w:tc>
        <w:tc>
          <w:tcPr>
            <w:tcW w:w="1076" w:type="dxa"/>
            <w:gridSpan w:val="6"/>
            <w:tcBorders>
              <w:top w:val="single" w:color="auto" w:sz="6" w:space="0"/>
              <w:left w:val="single" w:color="auto" w:sz="6" w:space="0"/>
              <w:bottom w:val="single" w:color="auto" w:sz="6" w:space="0"/>
              <w:right w:val="single" w:color="auto" w:sz="6" w:space="0"/>
            </w:tcBorders>
            <w:noWrap w:val="0"/>
            <w:vAlign w:val="center"/>
          </w:tcPr>
          <w:p w14:paraId="68C5AA4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未成年工</w:t>
            </w:r>
          </w:p>
          <w:p w14:paraId="78B2582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人数</w:t>
            </w:r>
          </w:p>
        </w:tc>
        <w:tc>
          <w:tcPr>
            <w:tcW w:w="1182" w:type="dxa"/>
            <w:gridSpan w:val="6"/>
            <w:tcBorders>
              <w:top w:val="single" w:color="auto" w:sz="6" w:space="0"/>
              <w:left w:val="single" w:color="auto" w:sz="6" w:space="0"/>
              <w:bottom w:val="single" w:color="auto" w:sz="6" w:space="0"/>
              <w:right w:val="single" w:color="auto" w:sz="6" w:space="0"/>
            </w:tcBorders>
            <w:noWrap w:val="0"/>
            <w:vAlign w:val="center"/>
          </w:tcPr>
          <w:p w14:paraId="50B1109F">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c>
          <w:tcPr>
            <w:tcW w:w="2358" w:type="dxa"/>
            <w:gridSpan w:val="8"/>
            <w:tcBorders>
              <w:top w:val="single" w:color="auto" w:sz="6" w:space="0"/>
              <w:left w:val="single" w:color="auto" w:sz="6" w:space="0"/>
              <w:bottom w:val="single" w:color="auto" w:sz="6" w:space="0"/>
              <w:right w:val="single" w:color="auto" w:sz="6" w:space="0"/>
            </w:tcBorders>
            <w:noWrap w:val="0"/>
            <w:vAlign w:val="center"/>
          </w:tcPr>
          <w:p w14:paraId="47778E7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是否办理未成年工登记</w:t>
            </w:r>
          </w:p>
        </w:tc>
        <w:tc>
          <w:tcPr>
            <w:tcW w:w="1832" w:type="dxa"/>
            <w:gridSpan w:val="7"/>
            <w:tcBorders>
              <w:top w:val="single" w:color="auto" w:sz="6" w:space="0"/>
              <w:left w:val="single" w:color="auto" w:sz="6" w:space="0"/>
              <w:bottom w:val="single" w:color="auto" w:sz="6" w:space="0"/>
              <w:right w:val="single" w:color="auto" w:sz="12" w:space="0"/>
            </w:tcBorders>
            <w:noWrap w:val="0"/>
            <w:vAlign w:val="center"/>
          </w:tcPr>
          <w:p w14:paraId="4177CA3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771190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552E843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女职工享受最</w:t>
            </w:r>
          </w:p>
          <w:p w14:paraId="3ED67EA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短产假</w:t>
            </w:r>
          </w:p>
        </w:tc>
        <w:tc>
          <w:tcPr>
            <w:tcW w:w="1104" w:type="dxa"/>
            <w:gridSpan w:val="6"/>
            <w:tcBorders>
              <w:top w:val="single" w:color="auto" w:sz="6" w:space="0"/>
              <w:left w:val="single" w:color="auto" w:sz="6" w:space="0"/>
              <w:bottom w:val="single" w:color="auto" w:sz="6" w:space="0"/>
              <w:right w:val="single" w:color="auto" w:sz="6" w:space="0"/>
            </w:tcBorders>
            <w:noWrap w:val="0"/>
            <w:vAlign w:val="center"/>
          </w:tcPr>
          <w:p w14:paraId="0E170F63">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天</w:t>
            </w:r>
          </w:p>
        </w:tc>
        <w:tc>
          <w:tcPr>
            <w:tcW w:w="1076" w:type="dxa"/>
            <w:gridSpan w:val="6"/>
            <w:tcBorders>
              <w:top w:val="single" w:color="auto" w:sz="6" w:space="0"/>
              <w:left w:val="single" w:color="auto" w:sz="6" w:space="0"/>
              <w:bottom w:val="single" w:color="auto" w:sz="6" w:space="0"/>
              <w:right w:val="single" w:color="auto" w:sz="6" w:space="0"/>
            </w:tcBorders>
            <w:noWrap w:val="0"/>
            <w:vAlign w:val="center"/>
          </w:tcPr>
          <w:p w14:paraId="2F4E9E7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女职工人数</w:t>
            </w:r>
          </w:p>
        </w:tc>
        <w:tc>
          <w:tcPr>
            <w:tcW w:w="1182" w:type="dxa"/>
            <w:gridSpan w:val="6"/>
            <w:tcBorders>
              <w:top w:val="single" w:color="auto" w:sz="6" w:space="0"/>
              <w:left w:val="single" w:color="auto" w:sz="6" w:space="0"/>
              <w:bottom w:val="single" w:color="auto" w:sz="6" w:space="0"/>
              <w:right w:val="single" w:color="auto" w:sz="6" w:space="0"/>
            </w:tcBorders>
            <w:noWrap w:val="0"/>
            <w:vAlign w:val="center"/>
          </w:tcPr>
          <w:p w14:paraId="7941DDB1">
            <w:pPr>
              <w:spacing w:line="240" w:lineRule="exact"/>
              <w:ind w:leftChars="0"/>
              <w:jc w:val="right"/>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人</w:t>
            </w:r>
          </w:p>
        </w:tc>
        <w:tc>
          <w:tcPr>
            <w:tcW w:w="2358" w:type="dxa"/>
            <w:gridSpan w:val="8"/>
            <w:tcBorders>
              <w:top w:val="single" w:color="auto" w:sz="6" w:space="0"/>
              <w:left w:val="single" w:color="auto" w:sz="6" w:space="0"/>
              <w:bottom w:val="single" w:color="auto" w:sz="6" w:space="0"/>
              <w:right w:val="single" w:color="auto" w:sz="6" w:space="0"/>
            </w:tcBorders>
            <w:noWrap w:val="0"/>
            <w:vAlign w:val="center"/>
          </w:tcPr>
          <w:p w14:paraId="42CF7190">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是否安排女职工、未成所工从事国家规定禁忌从事的劳动</w:t>
            </w:r>
          </w:p>
        </w:tc>
        <w:tc>
          <w:tcPr>
            <w:tcW w:w="1832" w:type="dxa"/>
            <w:gridSpan w:val="7"/>
            <w:tcBorders>
              <w:top w:val="single" w:color="auto" w:sz="6" w:space="0"/>
              <w:left w:val="single" w:color="auto" w:sz="6" w:space="0"/>
              <w:bottom w:val="single" w:color="auto" w:sz="6" w:space="0"/>
              <w:right w:val="single" w:color="auto" w:sz="12" w:space="0"/>
            </w:tcBorders>
            <w:noWrap w:val="0"/>
            <w:vAlign w:val="center"/>
          </w:tcPr>
          <w:p w14:paraId="3E4B470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68FBF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07EFC3B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b/>
                <w:sz w:val="18"/>
                <w:szCs w:val="18"/>
              </w:rPr>
              <w:t>六、规章制度</w:t>
            </w:r>
          </w:p>
        </w:tc>
      </w:tr>
      <w:tr w14:paraId="23C81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2996B77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是否建立</w:t>
            </w:r>
          </w:p>
        </w:tc>
        <w:tc>
          <w:tcPr>
            <w:tcW w:w="1104" w:type="dxa"/>
            <w:gridSpan w:val="6"/>
            <w:tcBorders>
              <w:top w:val="single" w:color="auto" w:sz="6" w:space="0"/>
              <w:left w:val="single" w:color="auto" w:sz="6" w:space="0"/>
              <w:bottom w:val="single" w:color="auto" w:sz="6" w:space="0"/>
              <w:right w:val="single" w:color="auto" w:sz="6" w:space="0"/>
            </w:tcBorders>
            <w:noWrap w:val="0"/>
            <w:vAlign w:val="center"/>
          </w:tcPr>
          <w:p w14:paraId="1F6C92E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2238" w:type="dxa"/>
            <w:gridSpan w:val="11"/>
            <w:tcBorders>
              <w:top w:val="single" w:color="auto" w:sz="6" w:space="0"/>
              <w:left w:val="single" w:color="auto" w:sz="6" w:space="0"/>
              <w:bottom w:val="single" w:color="auto" w:sz="6" w:space="0"/>
              <w:right w:val="single" w:color="auto" w:sz="6" w:space="0"/>
            </w:tcBorders>
            <w:noWrap w:val="0"/>
            <w:vAlign w:val="center"/>
          </w:tcPr>
          <w:p w14:paraId="47891E8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是否经职代会或工会等协商</w:t>
            </w:r>
          </w:p>
        </w:tc>
        <w:tc>
          <w:tcPr>
            <w:tcW w:w="944" w:type="dxa"/>
            <w:gridSpan w:val="3"/>
            <w:tcBorders>
              <w:top w:val="single" w:color="auto" w:sz="6" w:space="0"/>
              <w:left w:val="single" w:color="auto" w:sz="6" w:space="0"/>
              <w:bottom w:val="single" w:color="auto" w:sz="6" w:space="0"/>
              <w:right w:val="single" w:color="auto" w:sz="6" w:space="0"/>
            </w:tcBorders>
            <w:noWrap w:val="0"/>
            <w:vAlign w:val="center"/>
          </w:tcPr>
          <w:p w14:paraId="3C831B21">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1824" w:type="dxa"/>
            <w:gridSpan w:val="9"/>
            <w:tcBorders>
              <w:top w:val="single" w:color="auto" w:sz="6" w:space="0"/>
              <w:left w:val="single" w:color="auto" w:sz="6" w:space="0"/>
              <w:bottom w:val="single" w:color="auto" w:sz="6" w:space="0"/>
              <w:right w:val="single" w:color="auto" w:sz="6" w:space="0"/>
            </w:tcBorders>
            <w:noWrap w:val="0"/>
            <w:vAlign w:val="center"/>
          </w:tcPr>
          <w:p w14:paraId="33851AFA">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是否向劳动者公示</w:t>
            </w:r>
          </w:p>
        </w:tc>
        <w:tc>
          <w:tcPr>
            <w:tcW w:w="1442" w:type="dxa"/>
            <w:gridSpan w:val="4"/>
            <w:tcBorders>
              <w:top w:val="single" w:color="auto" w:sz="6" w:space="0"/>
              <w:left w:val="single" w:color="auto" w:sz="6" w:space="0"/>
              <w:bottom w:val="single" w:color="auto" w:sz="6" w:space="0"/>
              <w:right w:val="single" w:color="auto" w:sz="12" w:space="0"/>
            </w:tcBorders>
            <w:noWrap w:val="0"/>
            <w:vAlign w:val="center"/>
          </w:tcPr>
          <w:p w14:paraId="406C20C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7128D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8732" w:type="dxa"/>
            <w:gridSpan w:val="35"/>
            <w:tcBorders>
              <w:top w:val="single" w:color="auto" w:sz="6" w:space="0"/>
              <w:left w:val="single" w:color="auto" w:sz="12" w:space="0"/>
              <w:bottom w:val="single" w:color="auto" w:sz="6" w:space="0"/>
              <w:right w:val="single" w:color="auto" w:sz="12" w:space="0"/>
            </w:tcBorders>
            <w:noWrap w:val="0"/>
            <w:vAlign w:val="center"/>
          </w:tcPr>
          <w:p w14:paraId="7FD1DF08">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b/>
                <w:sz w:val="18"/>
                <w:szCs w:val="18"/>
              </w:rPr>
              <w:t>七、其它</w:t>
            </w:r>
          </w:p>
        </w:tc>
      </w:tr>
      <w:tr w14:paraId="47A631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2129" w:type="dxa"/>
            <w:gridSpan w:val="7"/>
            <w:tcBorders>
              <w:top w:val="single" w:color="auto" w:sz="6" w:space="0"/>
              <w:left w:val="single" w:color="auto" w:sz="12" w:space="0"/>
              <w:bottom w:val="single" w:color="auto" w:sz="6" w:space="0"/>
              <w:right w:val="single" w:color="auto" w:sz="6" w:space="0"/>
            </w:tcBorders>
            <w:noWrap w:val="0"/>
            <w:vAlign w:val="center"/>
          </w:tcPr>
          <w:p w14:paraId="492E22E2">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从事技术工种人数</w:t>
            </w:r>
          </w:p>
        </w:tc>
        <w:tc>
          <w:tcPr>
            <w:tcW w:w="2413" w:type="dxa"/>
            <w:gridSpan w:val="13"/>
            <w:tcBorders>
              <w:top w:val="single" w:color="auto" w:sz="6" w:space="0"/>
              <w:left w:val="single" w:color="auto" w:sz="6" w:space="0"/>
              <w:bottom w:val="single" w:color="auto" w:sz="6" w:space="0"/>
              <w:right w:val="single" w:color="auto" w:sz="6" w:space="0"/>
            </w:tcBorders>
            <w:noWrap w:val="0"/>
            <w:vAlign w:val="center"/>
          </w:tcPr>
          <w:p w14:paraId="7D356FF3">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             人</w:t>
            </w:r>
          </w:p>
        </w:tc>
        <w:tc>
          <w:tcPr>
            <w:tcW w:w="2748" w:type="dxa"/>
            <w:gridSpan w:val="11"/>
            <w:tcBorders>
              <w:top w:val="single" w:color="auto" w:sz="6" w:space="0"/>
              <w:left w:val="single" w:color="auto" w:sz="6" w:space="0"/>
              <w:bottom w:val="single" w:color="auto" w:sz="6" w:space="0"/>
              <w:right w:val="single" w:color="auto" w:sz="6" w:space="0"/>
            </w:tcBorders>
            <w:noWrap w:val="0"/>
            <w:vAlign w:val="center"/>
          </w:tcPr>
          <w:p w14:paraId="47B5D637">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持有技术工种职业资格证书人数</w:t>
            </w:r>
          </w:p>
        </w:tc>
        <w:tc>
          <w:tcPr>
            <w:tcW w:w="1442" w:type="dxa"/>
            <w:gridSpan w:val="4"/>
            <w:tcBorders>
              <w:top w:val="single" w:color="auto" w:sz="6" w:space="0"/>
              <w:left w:val="single" w:color="auto" w:sz="6" w:space="0"/>
              <w:bottom w:val="single" w:color="auto" w:sz="6" w:space="0"/>
              <w:right w:val="single" w:color="auto" w:sz="12" w:space="0"/>
            </w:tcBorders>
            <w:noWrap w:val="0"/>
            <w:vAlign w:val="center"/>
          </w:tcPr>
          <w:p w14:paraId="5ECB6A0B">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 xml:space="preserve">        人</w:t>
            </w:r>
          </w:p>
        </w:tc>
      </w:tr>
      <w:tr w14:paraId="26B3A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1180" w:type="dxa"/>
            <w:gridSpan w:val="2"/>
            <w:tcBorders>
              <w:top w:val="single" w:color="auto" w:sz="6" w:space="0"/>
              <w:left w:val="single" w:color="auto" w:sz="12" w:space="0"/>
              <w:bottom w:val="single" w:color="auto" w:sz="6" w:space="0"/>
              <w:right w:val="single" w:color="auto" w:sz="6" w:space="0"/>
            </w:tcBorders>
            <w:noWrap w:val="0"/>
            <w:vAlign w:val="center"/>
          </w:tcPr>
          <w:p w14:paraId="391B428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是否组建工会</w:t>
            </w:r>
          </w:p>
        </w:tc>
        <w:tc>
          <w:tcPr>
            <w:tcW w:w="949" w:type="dxa"/>
            <w:gridSpan w:val="5"/>
            <w:tcBorders>
              <w:top w:val="single" w:color="auto" w:sz="6" w:space="0"/>
              <w:left w:val="single" w:color="auto" w:sz="6" w:space="0"/>
              <w:bottom w:val="single" w:color="auto" w:sz="6" w:space="0"/>
              <w:right w:val="single" w:color="auto" w:sz="6" w:space="0"/>
            </w:tcBorders>
            <w:noWrap w:val="0"/>
            <w:vAlign w:val="center"/>
          </w:tcPr>
          <w:p w14:paraId="1F45115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w:t>
            </w:r>
          </w:p>
        </w:tc>
        <w:tc>
          <w:tcPr>
            <w:tcW w:w="1231" w:type="dxa"/>
            <w:gridSpan w:val="7"/>
            <w:tcBorders>
              <w:top w:val="single" w:color="auto" w:sz="6" w:space="0"/>
              <w:left w:val="single" w:color="auto" w:sz="6" w:space="0"/>
              <w:bottom w:val="single" w:color="auto" w:sz="6" w:space="0"/>
              <w:right w:val="single" w:color="auto" w:sz="6" w:space="0"/>
            </w:tcBorders>
            <w:noWrap w:val="0"/>
            <w:vAlign w:val="center"/>
          </w:tcPr>
          <w:p w14:paraId="407E67B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是否签订集体合同</w:t>
            </w:r>
          </w:p>
        </w:tc>
        <w:tc>
          <w:tcPr>
            <w:tcW w:w="1182" w:type="dxa"/>
            <w:gridSpan w:val="6"/>
            <w:tcBorders>
              <w:top w:val="single" w:color="auto" w:sz="6" w:space="0"/>
              <w:left w:val="single" w:color="auto" w:sz="6" w:space="0"/>
              <w:bottom w:val="single" w:color="auto" w:sz="6" w:space="0"/>
              <w:right w:val="single" w:color="auto" w:sz="6" w:space="0"/>
            </w:tcBorders>
            <w:noWrap w:val="0"/>
            <w:vAlign w:val="center"/>
          </w:tcPr>
          <w:p w14:paraId="71A2714D">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w:t>
            </w:r>
          </w:p>
        </w:tc>
        <w:tc>
          <w:tcPr>
            <w:tcW w:w="2748" w:type="dxa"/>
            <w:gridSpan w:val="11"/>
            <w:tcBorders>
              <w:top w:val="single" w:color="auto" w:sz="6" w:space="0"/>
              <w:left w:val="single" w:color="auto" w:sz="6" w:space="0"/>
              <w:bottom w:val="single" w:color="auto" w:sz="6" w:space="0"/>
              <w:right w:val="single" w:color="auto" w:sz="6" w:space="0"/>
            </w:tcBorders>
            <w:noWrap w:val="0"/>
            <w:vAlign w:val="center"/>
          </w:tcPr>
          <w:p w14:paraId="62567D29">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是否已报劳动保障部门审查</w:t>
            </w:r>
          </w:p>
        </w:tc>
        <w:tc>
          <w:tcPr>
            <w:tcW w:w="1442" w:type="dxa"/>
            <w:gridSpan w:val="4"/>
            <w:tcBorders>
              <w:top w:val="single" w:color="auto" w:sz="6" w:space="0"/>
              <w:left w:val="single" w:color="auto" w:sz="6" w:space="0"/>
              <w:bottom w:val="single" w:color="auto" w:sz="6" w:space="0"/>
              <w:right w:val="single" w:color="auto" w:sz="12" w:space="0"/>
            </w:tcBorders>
            <w:noWrap w:val="0"/>
            <w:vAlign w:val="center"/>
          </w:tcPr>
          <w:p w14:paraId="35B9B31E">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r w14:paraId="1FC289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right"/>
        </w:trPr>
        <w:tc>
          <w:tcPr>
            <w:tcW w:w="3383" w:type="dxa"/>
            <w:gridSpan w:val="15"/>
            <w:tcBorders>
              <w:top w:val="single" w:color="auto" w:sz="6" w:space="0"/>
              <w:left w:val="single" w:color="auto" w:sz="12" w:space="0"/>
              <w:bottom w:val="single" w:color="auto" w:sz="12" w:space="0"/>
              <w:right w:val="single" w:color="auto" w:sz="6" w:space="0"/>
            </w:tcBorders>
            <w:noWrap w:val="0"/>
            <w:vAlign w:val="center"/>
          </w:tcPr>
          <w:p w14:paraId="79AFC56C">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是否要求劳动者提供担保或</w:t>
            </w:r>
          </w:p>
          <w:p w14:paraId="6DE0A49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以其他名义收取财物</w:t>
            </w:r>
          </w:p>
        </w:tc>
        <w:tc>
          <w:tcPr>
            <w:tcW w:w="1159" w:type="dxa"/>
            <w:gridSpan w:val="5"/>
            <w:tcBorders>
              <w:top w:val="single" w:color="auto" w:sz="6" w:space="0"/>
              <w:left w:val="single" w:color="auto" w:sz="6" w:space="0"/>
              <w:bottom w:val="single" w:color="auto" w:sz="12" w:space="0"/>
              <w:right w:val="single" w:color="auto" w:sz="6" w:space="0"/>
            </w:tcBorders>
            <w:noWrap w:val="0"/>
            <w:vAlign w:val="center"/>
          </w:tcPr>
          <w:p w14:paraId="538AB91F">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c>
          <w:tcPr>
            <w:tcW w:w="2748" w:type="dxa"/>
            <w:gridSpan w:val="11"/>
            <w:tcBorders>
              <w:top w:val="single" w:color="auto" w:sz="6" w:space="0"/>
              <w:left w:val="single" w:color="auto" w:sz="6" w:space="0"/>
              <w:bottom w:val="single" w:color="auto" w:sz="12" w:space="0"/>
              <w:right w:val="single" w:color="auto" w:sz="6" w:space="0"/>
            </w:tcBorders>
            <w:noWrap w:val="0"/>
            <w:vAlign w:val="center"/>
          </w:tcPr>
          <w:p w14:paraId="47057106">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是否扣押劳动者身份证或其证件</w:t>
            </w:r>
          </w:p>
        </w:tc>
        <w:tc>
          <w:tcPr>
            <w:tcW w:w="1442" w:type="dxa"/>
            <w:gridSpan w:val="4"/>
            <w:tcBorders>
              <w:top w:val="single" w:color="auto" w:sz="6" w:space="0"/>
              <w:left w:val="single" w:color="auto" w:sz="6" w:space="0"/>
              <w:bottom w:val="single" w:color="auto" w:sz="12" w:space="0"/>
              <w:right w:val="single" w:color="auto" w:sz="12" w:space="0"/>
            </w:tcBorders>
            <w:noWrap w:val="0"/>
            <w:vAlign w:val="center"/>
          </w:tcPr>
          <w:p w14:paraId="77A82DC5">
            <w:pPr>
              <w:spacing w:line="240" w:lineRule="exact"/>
              <w:ind w:leftChars="0"/>
              <w:jc w:val="center"/>
              <w:rPr>
                <w:rFonts w:hint="eastAsia" w:ascii="CESI仿宋-GB2312" w:hAnsi="CESI仿宋-GB2312" w:eastAsia="CESI仿宋-GB2312" w:cs="CESI仿宋-GB2312"/>
                <w:sz w:val="18"/>
                <w:szCs w:val="18"/>
              </w:rPr>
            </w:pPr>
            <w:r>
              <w:rPr>
                <w:rFonts w:hint="eastAsia" w:ascii="CESI仿宋-GB2312" w:hAnsi="CESI仿宋-GB2312" w:eastAsia="CESI仿宋-GB2312" w:cs="CESI仿宋-GB2312"/>
                <w:sz w:val="18"/>
                <w:szCs w:val="18"/>
              </w:rPr>
              <w:t>□是 □否</w:t>
            </w:r>
          </w:p>
        </w:tc>
      </w:tr>
    </w:tbl>
    <w:p w14:paraId="0465E89B">
      <w:pPr>
        <w:ind w:leftChars="0"/>
        <w:rPr>
          <w:rFonts w:hint="eastAsia" w:ascii="CESI仿宋-GB2312" w:hAnsi="CESI仿宋-GB2312" w:eastAsia="CESI仿宋-GB2312" w:cs="CESI仿宋-GB2312"/>
          <w:sz w:val="21"/>
        </w:rPr>
      </w:pPr>
    </w:p>
    <w:p w14:paraId="164166DC">
      <w:pPr>
        <w:spacing w:line="560" w:lineRule="exact"/>
        <w:ind w:leftChars="0"/>
        <w:jc w:val="center"/>
        <w:rPr>
          <w:rFonts w:hint="eastAsia" w:ascii="CESI仿宋-GB2312" w:hAnsi="CESI仿宋-GB2312" w:eastAsia="CESI仿宋-GB2312" w:cs="CESI仿宋-GB2312"/>
          <w:sz w:val="32"/>
          <w:szCs w:val="32"/>
        </w:rPr>
      </w:pPr>
      <w:r>
        <w:rPr>
          <w:rFonts w:hint="eastAsia" w:ascii="CESI仿宋-GB2312" w:hAnsi="CESI仿宋-GB2312" w:eastAsia="CESI仿宋-GB2312" w:cs="CESI仿宋-GB2312"/>
          <w:b/>
          <w:bCs/>
          <w:spacing w:val="0"/>
          <w:sz w:val="44"/>
          <w:szCs w:val="44"/>
          <w:lang w:eastAsia="zh-CN"/>
        </w:rPr>
        <w:t>填写说明</w:t>
      </w:r>
    </w:p>
    <w:p w14:paraId="1FA7D14D">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一、单位基本情况</w:t>
      </w:r>
    </w:p>
    <w:p w14:paraId="3B5DCB79">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1.单位名称：填写单位全称，并加盖公章。有营业执照的分支机构应单独填写书面审查登记表。</w:t>
      </w:r>
    </w:p>
    <w:p w14:paraId="243796C1">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2.注册登记机关：企业为工商行政管理部门；民办非企业单位为民政部门。</w:t>
      </w:r>
    </w:p>
    <w:p w14:paraId="30425475">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3.隶属单位：隶属主管部门或总机构全称。</w:t>
      </w:r>
    </w:p>
    <w:p w14:paraId="48583E72">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default" w:ascii="CESI仿宋-GB2312" w:hAnsi="CESI仿宋-GB2312" w:eastAsia="CESI仿宋-GB2312" w:cs="CESI仿宋-GB2312"/>
          <w:sz w:val="32"/>
          <w:szCs w:val="32"/>
          <w:lang w:val="en-US" w:eastAsia="zh-CN"/>
        </w:rPr>
      </w:pPr>
      <w:r>
        <w:rPr>
          <w:rFonts w:hint="eastAsia" w:ascii="CESI仿宋-GB2312" w:hAnsi="CESI仿宋-GB2312" w:eastAsia="CESI仿宋-GB2312" w:cs="CESI仿宋-GB2312"/>
          <w:sz w:val="32"/>
          <w:szCs w:val="32"/>
          <w:lang w:val="en-US" w:eastAsia="zh-CN"/>
        </w:rPr>
        <w:t>4.单位申报等级（A、B、C）：对照</w:t>
      </w:r>
      <w:r>
        <w:rPr>
          <w:rFonts w:hint="eastAsia" w:ascii="CESI仿宋-GB2312" w:hAnsi="CESI仿宋-GB2312" w:cs="CESI仿宋-GB2312"/>
          <w:sz w:val="32"/>
          <w:szCs w:val="32"/>
          <w:lang w:val="en-US" w:eastAsia="zh-CN"/>
        </w:rPr>
        <w:t>文件“</w:t>
      </w:r>
      <w:r>
        <w:rPr>
          <w:rFonts w:hint="eastAsia" w:ascii="CESI仿宋-GB2312" w:hAnsi="CESI仿宋-GB2312" w:eastAsia="CESI仿宋-GB2312" w:cs="CESI仿宋-GB2312"/>
          <w:sz w:val="32"/>
          <w:szCs w:val="32"/>
          <w:lang w:val="en-US" w:eastAsia="zh-CN"/>
        </w:rPr>
        <w:t>五、评价标准和等级</w:t>
      </w:r>
      <w:r>
        <w:rPr>
          <w:rFonts w:hint="eastAsia" w:ascii="CESI仿宋-GB2312" w:hAnsi="CESI仿宋-GB2312" w:cs="CESI仿宋-GB2312"/>
          <w:sz w:val="32"/>
          <w:szCs w:val="32"/>
          <w:lang w:val="en-US" w:eastAsia="zh-CN"/>
        </w:rPr>
        <w:t>”</w:t>
      </w:r>
      <w:r>
        <w:rPr>
          <w:rFonts w:hint="eastAsia" w:ascii="CESI仿宋-GB2312" w:hAnsi="CESI仿宋-GB2312" w:eastAsia="CESI仿宋-GB2312" w:cs="CESI仿宋-GB2312"/>
          <w:sz w:val="32"/>
          <w:szCs w:val="32"/>
          <w:lang w:val="en-US" w:eastAsia="zh-CN"/>
        </w:rPr>
        <w:t>填报。</w:t>
      </w:r>
    </w:p>
    <w:p w14:paraId="49DFF8EE">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二、劳动保障基本情况</w:t>
      </w:r>
    </w:p>
    <w:p w14:paraId="3014FE5C">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1．《用人单位劳动保障守法诚信评价申报表》所填报数据以20</w:t>
      </w:r>
      <w:r>
        <w:rPr>
          <w:rFonts w:hint="eastAsia" w:ascii="CESI仿宋-GB2312" w:hAnsi="CESI仿宋-GB2312" w:eastAsia="CESI仿宋-GB2312" w:cs="CESI仿宋-GB2312"/>
          <w:sz w:val="32"/>
          <w:szCs w:val="32"/>
          <w:lang w:val="en-US" w:eastAsia="zh-CN"/>
        </w:rPr>
        <w:t>2</w:t>
      </w:r>
      <w:r>
        <w:rPr>
          <w:rFonts w:hint="eastAsia" w:ascii="CESI仿宋-GB2312" w:hAnsi="CESI仿宋-GB2312" w:cs="CESI仿宋-GB2312"/>
          <w:sz w:val="32"/>
          <w:szCs w:val="32"/>
          <w:lang w:val="en-US" w:eastAsia="zh-CN"/>
        </w:rPr>
        <w:t>5</w:t>
      </w:r>
      <w:r>
        <w:rPr>
          <w:rFonts w:hint="eastAsia" w:ascii="CESI仿宋-GB2312" w:hAnsi="CESI仿宋-GB2312" w:eastAsia="CESI仿宋-GB2312" w:cs="CESI仿宋-GB2312"/>
          <w:sz w:val="32"/>
          <w:szCs w:val="32"/>
        </w:rPr>
        <w:t>年12月数据为准。所有空格必须填写，无此项数据的用“／”表示。有“□”的，在所选择的相应“□”内打“√”。</w:t>
      </w:r>
    </w:p>
    <w:p w14:paraId="491D2B2A">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2．有关指标解释</w:t>
      </w:r>
    </w:p>
    <w:p w14:paraId="6DC4C0FB">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（1）“非全日制用工”是指劳动者与每个用人单位约定的工作时间平均每日不超过四小时，累计每周不超过二十四小时的用工形式。</w:t>
      </w:r>
    </w:p>
    <w:p w14:paraId="570120C1">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（2）“返聘离退休人员”指本单位聘用的离退休或已享受养老保险待遇的职工。</w:t>
      </w:r>
    </w:p>
    <w:p w14:paraId="358CDF56">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（3）“聘用下岗、内退人员” 指本单位聘用的与其他单位保留劳动关系的职工。</w:t>
      </w:r>
    </w:p>
    <w:p w14:paraId="6FBD24C0">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（4）“外单位借用人员”是指与某一用人单位签订了劳动合同，却在另一个用人单位提供劳动的劳动者（由用人单位间办理借用手续）。</w:t>
      </w:r>
    </w:p>
    <w:p w14:paraId="1FB0268B">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（5）“实习生、勤工助学人员”是指用人单位接纳高等学校、高等和中等职业技术学院16周岁以上全日制在校学生实习，以及高等学校学生勤工助学活动的用工形式。</w:t>
      </w:r>
    </w:p>
    <w:p w14:paraId="63D76A8B">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（6）“使用劳务派遣人员”是指依法通过劳务派遣协议使用的人员。</w:t>
      </w:r>
    </w:p>
    <w:p w14:paraId="2B246164">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（7）“其他用工”是指除上述形式以外的其他用工形式，该栏应注明具体用工形式及人数。</w:t>
      </w:r>
    </w:p>
    <w:p w14:paraId="14E50F67">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（8）“最低月工资”是指单位职工中工资最低的人员的月工资数额。</w:t>
      </w:r>
    </w:p>
    <w:p w14:paraId="54D961DD">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（9）“工资支付时间”是指单位支付工资的具体时间。如“每月10号”。</w:t>
      </w:r>
    </w:p>
    <w:p w14:paraId="65A1285F">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（10）“标准工时制”是指劳动者每日工作时间不超过八小时，平均每周工作时间不超过四十小时，以及保证劳动者每周至少休息一日的工作制。</w:t>
      </w:r>
    </w:p>
    <w:p w14:paraId="5671957D">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11）“综合计算工时工作制”是针对因工作性质特殊，需连续作业或受季节及自然条件限制的企业部分职工，采取的以周、月、季、年等为周期综合计算工作时间的一种工时制度，但其平均日工作时间和平均周工作时间应与法定标准工作时间基本相同，需经劳动保障行政部门批准。</w:t>
      </w:r>
    </w:p>
    <w:p w14:paraId="39EDD4CB">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rPr>
          <w:rFonts w:hint="eastAsia" w:ascii="CESI仿宋-GB2312" w:hAnsi="CESI仿宋-GB2312" w:eastAsia="CESI仿宋-GB2312" w:cs="CESI仿宋-GB2312"/>
          <w:sz w:val="32"/>
          <w:szCs w:val="32"/>
        </w:rPr>
      </w:pPr>
      <w:r>
        <w:rPr>
          <w:rFonts w:hint="eastAsia" w:ascii="CESI仿宋-GB2312" w:hAnsi="CESI仿宋-GB2312" w:eastAsia="CESI仿宋-GB2312" w:cs="CESI仿宋-GB2312"/>
          <w:sz w:val="32"/>
          <w:szCs w:val="32"/>
        </w:rPr>
        <w:t>（12）“不定时工时工作制”是指针对因生产特点、工作特殊需要或职责范围的关系，无法按标准工作时间衡量或需要机动作业的职工所采用的一种工时制度，需经劳动保障行政部门批准。</w:t>
      </w:r>
    </w:p>
    <w:p w14:paraId="7091947D">
      <w:pPr>
        <w:keepNext w:val="0"/>
        <w:keepLines w:val="0"/>
        <w:pageBreakBefore w:val="0"/>
        <w:widowControl w:val="0"/>
        <w:kinsoku/>
        <w:wordWrap/>
        <w:overflowPunct/>
        <w:topLinePunct w:val="0"/>
        <w:autoSpaceDE/>
        <w:autoSpaceDN/>
        <w:bidi w:val="0"/>
        <w:adjustRightInd w:val="0"/>
        <w:snapToGrid w:val="0"/>
        <w:spacing w:line="540" w:lineRule="exact"/>
        <w:ind w:leftChars="0" w:firstLine="640" w:firstLineChars="200"/>
        <w:textAlignment w:val="auto"/>
      </w:pPr>
      <w:r>
        <w:rPr>
          <w:rFonts w:hint="eastAsia" w:ascii="CESI仿宋-GB2312" w:hAnsi="CESI仿宋-GB2312" w:eastAsia="CESI仿宋-GB2312" w:cs="CESI仿宋-GB2312"/>
          <w:sz w:val="32"/>
          <w:szCs w:val="32"/>
        </w:rPr>
        <w:t>（13）“审批文号”是指</w:t>
      </w:r>
      <w:r>
        <w:rPr>
          <w:rFonts w:hint="eastAsia" w:ascii="CESI仿宋-GB2312" w:hAnsi="CESI仿宋-GB2312" w:eastAsia="CESI仿宋-GB2312" w:cs="CESI仿宋-GB2312"/>
          <w:sz w:val="32"/>
          <w:szCs w:val="32"/>
          <w:lang w:val="en-US" w:eastAsia="zh-CN"/>
        </w:rPr>
        <w:t>政数</w:t>
      </w:r>
      <w:r>
        <w:rPr>
          <w:rFonts w:hint="eastAsia" w:ascii="CESI仿宋-GB2312" w:hAnsi="CESI仿宋-GB2312" w:eastAsia="CESI仿宋-GB2312" w:cs="CESI仿宋-GB2312"/>
          <w:sz w:val="32"/>
          <w:szCs w:val="32"/>
        </w:rPr>
        <w:t>部门核准实行不定工时工作制和综合计算工时工作制的文号。</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left="640"/>
      </w:pPr>
      <w:r>
        <w:separator/>
      </w:r>
    </w:p>
  </w:endnote>
  <w:endnote w:type="continuationSeparator" w:id="1">
    <w:p>
      <w:pPr>
        <w:ind w:left="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SI仿宋-GB2312">
    <w:altName w:val="仿宋"/>
    <w:panose1 w:val="02000500000000000000"/>
    <w:charset w:val="86"/>
    <w:family w:val="auto"/>
    <w:pitch w:val="default"/>
    <w:sig w:usb0="00000000" w:usb1="00000000" w:usb2="00000010" w:usb3="00000000" w:csb0="0004000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KSOF557087D0">
    <w:panose1 w:val="02000500000000000000"/>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left="640"/>
      </w:pPr>
      <w:r>
        <w:separator/>
      </w:r>
    </w:p>
  </w:footnote>
  <w:footnote w:type="continuationSeparator" w:id="1">
    <w:p>
      <w:pPr>
        <w:ind w:left="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E729EF"/>
    <w:rsid w:val="26E729EF"/>
    <w:rsid w:val="32AC45A2"/>
    <w:rsid w:val="68EA0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Chars="200"/>
      <w:jc w:val="both"/>
    </w:pPr>
    <w:rPr>
      <w:rFonts w:ascii="Calibri" w:hAnsi="Calibri" w:eastAsia="CESI仿宋-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2139</Words>
  <Characters>2156</Characters>
  <Lines>0</Lines>
  <Paragraphs>0</Paragraphs>
  <TotalTime>0</TotalTime>
  <ScaleCrop>false</ScaleCrop>
  <LinksUpToDate>false</LinksUpToDate>
  <CharactersWithSpaces>2984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2025-12-18T06:56:00Z</dcterms:created>
  <dc:creator>WPS_1507475782</dc:creator>
  <cp:lastModifiedBy>WPS_1507475782</cp:lastModifiedBy>
  <dcterms:modified xsi:type="dcterms:W3CDTF">2025-12-18T07:26:34Z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395D45AD7114453EBD40BAF10EC06FCE_11</vt:lpwstr>
  </property>
  <property fmtid="{D5CDD505-2E9C-101B-9397-08002B2CF9AE}" pid="4" name="KSOTemplateDocerSaveRecord">
    <vt:lpwstr>eyJoZGlkIjoiMTZkNzMwZGQ4MDJmMTIwMGM5NmJjYWVhODEyMjk5NjciLCJ1c2VySWQiOiIzMTA1ODUwMTIifQ==</vt:lpwstr>
  </property>
</Properties>
</file>